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976509" w14:textId="2DB56639" w:rsidR="007D542D" w:rsidRPr="009201DF" w:rsidRDefault="007D542D" w:rsidP="007D542D">
      <w:pPr>
        <w:pStyle w:val="CRCoverPage"/>
        <w:tabs>
          <w:tab w:val="right" w:pos="10440"/>
        </w:tabs>
        <w:spacing w:after="0"/>
        <w:jc w:val="both"/>
        <w:rPr>
          <w:rFonts w:ascii="Times New Roman" w:hAnsi="Times New Roman"/>
          <w:b/>
          <w:i/>
          <w:sz w:val="28"/>
          <w:lang w:eastAsia="zh-CN"/>
        </w:rPr>
      </w:pPr>
      <w:bookmarkStart w:id="0" w:name="_Ref399006623"/>
      <w:bookmarkStart w:id="1" w:name="_Toc92513360"/>
      <w:r w:rsidRPr="009201DF">
        <w:rPr>
          <w:rFonts w:ascii="Times New Roman" w:hAnsi="Times New Roman"/>
          <w:b/>
          <w:sz w:val="24"/>
          <w:szCs w:val="24"/>
        </w:rPr>
        <w:t>3GPP TSG-RAN WG4 Meeting #114</w:t>
      </w:r>
      <w:r w:rsidRPr="009201DF">
        <w:rPr>
          <w:rFonts w:ascii="Times New Roman" w:eastAsia="Malgun Gothic" w:hAnsi="Times New Roman"/>
          <w:b/>
          <w:sz w:val="24"/>
          <w:szCs w:val="24"/>
        </w:rPr>
        <w:t>bis</w:t>
      </w:r>
      <w:r w:rsidRPr="009201DF">
        <w:rPr>
          <w:rFonts w:ascii="Times New Roman" w:hAnsi="Times New Roman"/>
          <w:b/>
          <w:i/>
          <w:noProof/>
          <w:sz w:val="28"/>
        </w:rPr>
        <w:tab/>
      </w:r>
      <w:r w:rsidRPr="009201DF">
        <w:rPr>
          <w:rFonts w:ascii="Times New Roman" w:hAnsi="Times New Roman"/>
          <w:b/>
          <w:sz w:val="24"/>
          <w:szCs w:val="24"/>
        </w:rPr>
        <w:t>R4-</w:t>
      </w:r>
      <w:r w:rsidR="000F0393" w:rsidRPr="009201DF">
        <w:rPr>
          <w:rFonts w:ascii="Times New Roman" w:hAnsi="Times New Roman"/>
          <w:b/>
          <w:sz w:val="24"/>
          <w:szCs w:val="24"/>
        </w:rPr>
        <w:t>25</w:t>
      </w:r>
      <w:r w:rsidR="000F0393">
        <w:rPr>
          <w:rFonts w:ascii="Times New Roman" w:eastAsia="Malgun Gothic" w:hAnsi="Times New Roman"/>
          <w:b/>
          <w:sz w:val="24"/>
          <w:szCs w:val="24"/>
        </w:rPr>
        <w:t>04180</w:t>
      </w:r>
    </w:p>
    <w:p w14:paraId="7F0BF1D1" w14:textId="77777777" w:rsidR="007D542D" w:rsidRPr="009201DF" w:rsidRDefault="007D542D" w:rsidP="007D542D">
      <w:pPr>
        <w:pStyle w:val="CRCoverPage"/>
        <w:spacing w:after="0"/>
        <w:outlineLvl w:val="0"/>
        <w:rPr>
          <w:rFonts w:ascii="Times New Roman" w:hAnsi="Times New Roman"/>
          <w:b/>
          <w:noProof/>
          <w:sz w:val="24"/>
        </w:rPr>
      </w:pPr>
      <w:r w:rsidRPr="009201DF">
        <w:rPr>
          <w:rFonts w:ascii="Times New Roman" w:eastAsia="Malgun Gothic" w:hAnsi="Times New Roman"/>
          <w:b/>
          <w:sz w:val="24"/>
          <w:szCs w:val="24"/>
        </w:rPr>
        <w:t>Wuhan</w:t>
      </w:r>
      <w:r w:rsidRPr="009201DF">
        <w:rPr>
          <w:rFonts w:ascii="Times New Roman" w:hAnsi="Times New Roman"/>
          <w:b/>
          <w:sz w:val="24"/>
          <w:szCs w:val="24"/>
          <w:lang w:eastAsia="zh-CN"/>
        </w:rPr>
        <w:t xml:space="preserve">, </w:t>
      </w:r>
      <w:r w:rsidRPr="009201DF">
        <w:rPr>
          <w:rFonts w:ascii="Times New Roman" w:eastAsia="Malgun Gothic" w:hAnsi="Times New Roman"/>
          <w:b/>
          <w:sz w:val="24"/>
          <w:szCs w:val="24"/>
        </w:rPr>
        <w:t>China</w:t>
      </w:r>
      <w:r w:rsidRPr="009201DF">
        <w:rPr>
          <w:rFonts w:ascii="Times New Roman" w:hAnsi="Times New Roman"/>
          <w:b/>
          <w:sz w:val="24"/>
          <w:szCs w:val="24"/>
          <w:lang w:eastAsia="zh-CN"/>
        </w:rPr>
        <w:t>, 7</w:t>
      </w:r>
      <w:r w:rsidRPr="009201DF">
        <w:rPr>
          <w:rFonts w:ascii="Times New Roman" w:hAnsi="Times New Roman"/>
          <w:b/>
          <w:sz w:val="24"/>
          <w:szCs w:val="24"/>
          <w:vertAlign w:val="superscript"/>
          <w:lang w:eastAsia="zh-CN"/>
        </w:rPr>
        <w:t xml:space="preserve">th </w:t>
      </w:r>
      <w:r w:rsidRPr="009201DF">
        <w:rPr>
          <w:rFonts w:ascii="Times New Roman" w:hAnsi="Times New Roman"/>
          <w:b/>
          <w:sz w:val="24"/>
          <w:szCs w:val="24"/>
          <w:lang w:eastAsia="zh-CN"/>
        </w:rPr>
        <w:t xml:space="preserve">- </w:t>
      </w:r>
      <w:r w:rsidRPr="009201DF">
        <w:rPr>
          <w:rFonts w:ascii="Times New Roman" w:eastAsia="Malgun Gothic" w:hAnsi="Times New Roman"/>
          <w:b/>
          <w:sz w:val="24"/>
          <w:szCs w:val="24"/>
        </w:rPr>
        <w:t>1</w:t>
      </w:r>
      <w:r w:rsidRPr="009201DF">
        <w:rPr>
          <w:rFonts w:ascii="Times New Roman" w:hAnsi="Times New Roman"/>
          <w:b/>
          <w:sz w:val="24"/>
          <w:szCs w:val="24"/>
          <w:lang w:eastAsia="zh-CN"/>
        </w:rPr>
        <w:t>1</w:t>
      </w:r>
      <w:r w:rsidRPr="009201DF">
        <w:rPr>
          <w:rFonts w:ascii="Times New Roman" w:hAnsi="Times New Roman"/>
          <w:b/>
          <w:sz w:val="24"/>
          <w:szCs w:val="24"/>
          <w:vertAlign w:val="superscript"/>
          <w:lang w:eastAsia="zh-CN"/>
        </w:rPr>
        <w:t>th</w:t>
      </w:r>
      <w:r w:rsidRPr="009201DF">
        <w:rPr>
          <w:rFonts w:ascii="Times New Roman" w:hAnsi="Times New Roman"/>
          <w:b/>
          <w:sz w:val="24"/>
          <w:szCs w:val="24"/>
          <w:lang w:eastAsia="zh-CN"/>
        </w:rPr>
        <w:t xml:space="preserve">, </w:t>
      </w:r>
      <w:r w:rsidRPr="009201DF">
        <w:rPr>
          <w:rFonts w:ascii="Times New Roman" w:eastAsia="Malgun Gothic" w:hAnsi="Times New Roman"/>
          <w:b/>
          <w:sz w:val="24"/>
          <w:szCs w:val="24"/>
        </w:rPr>
        <w:t>April</w:t>
      </w:r>
      <w:r w:rsidRPr="009201DF">
        <w:rPr>
          <w:rFonts w:ascii="Times New Roman" w:hAnsi="Times New Roman"/>
          <w:b/>
          <w:sz w:val="24"/>
          <w:szCs w:val="24"/>
          <w:lang w:eastAsia="zh-CN"/>
        </w:rPr>
        <w:t xml:space="preserve"> 2025</w:t>
      </w:r>
    </w:p>
    <w:p w14:paraId="0848E02E" w14:textId="77777777" w:rsidR="007D542D" w:rsidRPr="009201DF" w:rsidRDefault="007D542D" w:rsidP="007D542D">
      <w:pPr>
        <w:tabs>
          <w:tab w:val="left" w:pos="1985"/>
        </w:tabs>
        <w:rPr>
          <w:b/>
          <w:sz w:val="22"/>
        </w:rPr>
      </w:pPr>
    </w:p>
    <w:p w14:paraId="6ECD04EC" w14:textId="1C085725" w:rsidR="007D542D" w:rsidRPr="009201DF" w:rsidRDefault="007D542D" w:rsidP="007D542D">
      <w:pPr>
        <w:tabs>
          <w:tab w:val="left" w:pos="1985"/>
        </w:tabs>
        <w:rPr>
          <w:b/>
          <w:sz w:val="22"/>
        </w:rPr>
      </w:pPr>
      <w:r w:rsidRPr="009201DF">
        <w:rPr>
          <w:b/>
          <w:sz w:val="22"/>
        </w:rPr>
        <w:t xml:space="preserve">Source: </w:t>
      </w:r>
      <w:r w:rsidRPr="009201DF">
        <w:rPr>
          <w:b/>
          <w:sz w:val="22"/>
        </w:rPr>
        <w:tab/>
      </w:r>
      <w:r w:rsidRPr="009201DF">
        <w:rPr>
          <w:rFonts w:eastAsia="Malgun Gothic"/>
          <w:sz w:val="22"/>
          <w:lang w:eastAsia="ko-KR"/>
        </w:rPr>
        <w:t>Huawei, Hisilicon</w:t>
      </w:r>
    </w:p>
    <w:p w14:paraId="4A42C520" w14:textId="7EE65EB6" w:rsidR="007D542D" w:rsidRPr="009201DF" w:rsidRDefault="007D542D" w:rsidP="007D542D">
      <w:pPr>
        <w:pStyle w:val="TAC"/>
        <w:ind w:left="1985" w:hanging="1985"/>
        <w:jc w:val="both"/>
        <w:rPr>
          <w:rFonts w:ascii="Times New Roman" w:eastAsia="Malgun Gothic" w:hAnsi="Times New Roman"/>
          <w:sz w:val="22"/>
          <w:lang w:eastAsia="ko-KR"/>
        </w:rPr>
      </w:pPr>
      <w:r w:rsidRPr="009201DF">
        <w:rPr>
          <w:rFonts w:ascii="Times New Roman" w:hAnsi="Times New Roman"/>
          <w:b/>
          <w:sz w:val="22"/>
        </w:rPr>
        <w:t>Title:</w:t>
      </w:r>
      <w:r w:rsidRPr="009201DF">
        <w:rPr>
          <w:rFonts w:ascii="Times New Roman" w:hAnsi="Times New Roman"/>
          <w:sz w:val="22"/>
        </w:rPr>
        <w:t xml:space="preserve"> </w:t>
      </w:r>
      <w:r w:rsidRPr="009201DF">
        <w:rPr>
          <w:rFonts w:ascii="Times New Roman" w:hAnsi="Times New Roman"/>
          <w:sz w:val="22"/>
        </w:rPr>
        <w:tab/>
      </w:r>
      <w:r w:rsidRPr="009201DF">
        <w:rPr>
          <w:rFonts w:ascii="Times New Roman" w:eastAsia="Malgun Gothic" w:hAnsi="Times New Roman"/>
          <w:sz w:val="22"/>
          <w:lang w:eastAsia="ko-KR"/>
        </w:rPr>
        <w:t xml:space="preserve">Discussion on introducing </w:t>
      </w:r>
      <w:proofErr w:type="spellStart"/>
      <w:r w:rsidR="00CD7C7F" w:rsidRPr="009201DF">
        <w:rPr>
          <w:rFonts w:ascii="Times New Roman" w:eastAsia="Malgun Gothic" w:hAnsi="Times New Roman"/>
          <w:sz w:val="22"/>
          <w:lang w:eastAsia="ko-KR"/>
        </w:rPr>
        <w:t>Tx</w:t>
      </w:r>
      <w:proofErr w:type="spellEnd"/>
      <w:r w:rsidR="00CD7C7F" w:rsidRPr="009201DF">
        <w:rPr>
          <w:rFonts w:ascii="Times New Roman" w:eastAsia="Malgun Gothic" w:hAnsi="Times New Roman"/>
          <w:sz w:val="22"/>
          <w:lang w:eastAsia="ko-KR"/>
        </w:rPr>
        <w:t xml:space="preserve"> switching for 4Tx FWA</w:t>
      </w:r>
    </w:p>
    <w:p w14:paraId="7E912BF8" w14:textId="682735EC" w:rsidR="007D542D" w:rsidRPr="009201DF" w:rsidRDefault="007D542D" w:rsidP="007D542D">
      <w:pPr>
        <w:pStyle w:val="TAC"/>
        <w:ind w:left="1985" w:hanging="1985"/>
        <w:jc w:val="both"/>
        <w:rPr>
          <w:rFonts w:ascii="Times New Roman" w:hAnsi="Times New Roman"/>
          <w:sz w:val="22"/>
        </w:rPr>
      </w:pPr>
      <w:r w:rsidRPr="009201DF">
        <w:rPr>
          <w:rFonts w:ascii="Times New Roman" w:hAnsi="Times New Roman"/>
          <w:b/>
          <w:sz w:val="22"/>
        </w:rPr>
        <w:t>Agenda Item:</w:t>
      </w:r>
      <w:r w:rsidRPr="009201DF">
        <w:rPr>
          <w:rFonts w:ascii="Times New Roman" w:hAnsi="Times New Roman"/>
          <w:sz w:val="22"/>
        </w:rPr>
        <w:tab/>
        <w:t>5.3.1</w:t>
      </w:r>
    </w:p>
    <w:p w14:paraId="2250D703" w14:textId="77777777" w:rsidR="007D542D" w:rsidRPr="009201DF" w:rsidRDefault="007D542D" w:rsidP="007D542D">
      <w:pPr>
        <w:ind w:left="1985" w:hanging="1985"/>
        <w:rPr>
          <w:sz w:val="22"/>
        </w:rPr>
      </w:pPr>
      <w:r w:rsidRPr="009201DF">
        <w:rPr>
          <w:b/>
          <w:sz w:val="22"/>
        </w:rPr>
        <w:t>Document for:</w:t>
      </w:r>
      <w:r w:rsidRPr="009201DF">
        <w:rPr>
          <w:sz w:val="22"/>
        </w:rPr>
        <w:tab/>
        <w:t>Discussion</w:t>
      </w:r>
    </w:p>
    <w:bookmarkEnd w:id="0"/>
    <w:bookmarkEnd w:id="1"/>
    <w:p w14:paraId="09FE4FCF" w14:textId="77777777" w:rsidR="00E90E49" w:rsidRPr="009201DF" w:rsidRDefault="00230D18" w:rsidP="00CE0424">
      <w:pPr>
        <w:pStyle w:val="1"/>
        <w:rPr>
          <w:rFonts w:ascii="Times New Roman" w:hAnsi="Times New Roman"/>
        </w:rPr>
      </w:pPr>
      <w:r w:rsidRPr="009201DF">
        <w:rPr>
          <w:rFonts w:ascii="Times New Roman" w:hAnsi="Times New Roman"/>
        </w:rPr>
        <w:t>1</w:t>
      </w:r>
      <w:r w:rsidRPr="009201DF">
        <w:rPr>
          <w:rFonts w:ascii="Times New Roman" w:hAnsi="Times New Roman"/>
        </w:rPr>
        <w:tab/>
      </w:r>
      <w:r w:rsidR="00E90E49" w:rsidRPr="009201DF">
        <w:rPr>
          <w:rFonts w:ascii="Times New Roman" w:hAnsi="Times New Roman"/>
        </w:rPr>
        <w:t>Introduction</w:t>
      </w:r>
    </w:p>
    <w:p w14:paraId="314AB668" w14:textId="4933FFB5" w:rsidR="00CD7C7F" w:rsidRPr="009201DF" w:rsidRDefault="00CD7C7F" w:rsidP="007C2DF3">
      <w:pPr>
        <w:pStyle w:val="3GPPNormalText"/>
        <w:rPr>
          <w:rFonts w:ascii="Times New Roman" w:eastAsia="等线" w:hAnsi="Times New Roman"/>
          <w:sz w:val="22"/>
          <w:szCs w:val="22"/>
          <w:lang w:val="en-GB" w:eastAsia="zh-CN"/>
        </w:rPr>
      </w:pPr>
      <w:bookmarkStart w:id="2" w:name="OLE_LINK13"/>
      <w:bookmarkStart w:id="3" w:name="OLE_LINK3"/>
      <w:r w:rsidRPr="009201DF">
        <w:rPr>
          <w:rFonts w:ascii="Times New Roman" w:eastAsia="等线" w:hAnsi="Times New Roman"/>
          <w:sz w:val="22"/>
          <w:szCs w:val="22"/>
          <w:lang w:val="en-GB" w:eastAsia="zh-CN"/>
        </w:rPr>
        <w:t xml:space="preserve">Based on 2TX UE, </w:t>
      </w:r>
      <w:r w:rsidR="00177C88" w:rsidRPr="009201DF">
        <w:rPr>
          <w:rFonts w:ascii="Times New Roman" w:eastAsia="等线" w:hAnsi="Times New Roman"/>
          <w:sz w:val="22"/>
          <w:szCs w:val="22"/>
          <w:lang w:val="en-GB" w:eastAsia="zh-CN"/>
        </w:rPr>
        <w:t>TX switching feature was introduced in Rel-16 NR_RF_FR1 WI [1] and has been further enhanced in Rel-17 NR_RF_FR1_enh WI [2] and Rel-18</w:t>
      </w:r>
      <w:r w:rsidR="00177C88" w:rsidRPr="009201DF">
        <w:rPr>
          <w:rFonts w:ascii="Times New Roman" w:hAnsi="Times New Roman"/>
        </w:rPr>
        <w:t xml:space="preserve"> </w:t>
      </w:r>
      <w:proofErr w:type="spellStart"/>
      <w:r w:rsidR="00177C88" w:rsidRPr="009201DF">
        <w:rPr>
          <w:rFonts w:ascii="Times New Roman" w:eastAsia="等线" w:hAnsi="Times New Roman"/>
          <w:sz w:val="22"/>
          <w:szCs w:val="22"/>
          <w:lang w:val="en-GB" w:eastAsia="zh-CN"/>
        </w:rPr>
        <w:t>NR_MC_enh</w:t>
      </w:r>
      <w:proofErr w:type="spellEnd"/>
      <w:r w:rsidR="006B48B3">
        <w:rPr>
          <w:rFonts w:ascii="Times New Roman" w:eastAsia="等线" w:hAnsi="Times New Roman"/>
          <w:sz w:val="22"/>
          <w:szCs w:val="22"/>
          <w:lang w:val="en-GB" w:eastAsia="zh-CN"/>
        </w:rPr>
        <w:t xml:space="preserve"> WI</w:t>
      </w:r>
      <w:r w:rsidR="00177C88" w:rsidRPr="009201DF">
        <w:rPr>
          <w:rFonts w:ascii="Times New Roman" w:eastAsia="等线" w:hAnsi="Times New Roman"/>
          <w:sz w:val="22"/>
          <w:szCs w:val="22"/>
          <w:lang w:val="en-GB" w:eastAsia="zh-CN"/>
        </w:rPr>
        <w:t xml:space="preserve"> [3]. By dynamically selecting the best available uplink carrier based on channel conditions</w:t>
      </w:r>
      <w:r w:rsidRPr="009201DF">
        <w:rPr>
          <w:rFonts w:ascii="Times New Roman" w:eastAsia="等线" w:hAnsi="Times New Roman"/>
          <w:sz w:val="22"/>
          <w:szCs w:val="22"/>
          <w:lang w:val="en-GB" w:eastAsia="zh-CN"/>
        </w:rPr>
        <w:t xml:space="preserve"> and U slot duty cycle, </w:t>
      </w:r>
      <w:r w:rsidR="00177C88" w:rsidRPr="009201DF">
        <w:rPr>
          <w:rFonts w:ascii="Times New Roman" w:eastAsia="等线" w:hAnsi="Times New Roman"/>
          <w:sz w:val="22"/>
          <w:szCs w:val="22"/>
          <w:lang w:val="en-GB" w:eastAsia="zh-CN"/>
        </w:rPr>
        <w:t xml:space="preserve">UE can achieve higher </w:t>
      </w:r>
      <w:r w:rsidRPr="009201DF">
        <w:rPr>
          <w:rFonts w:ascii="Times New Roman" w:eastAsia="等线" w:hAnsi="Times New Roman"/>
          <w:sz w:val="22"/>
          <w:szCs w:val="22"/>
          <w:lang w:val="en-GB" w:eastAsia="zh-CN"/>
        </w:rPr>
        <w:t xml:space="preserve">uplink </w:t>
      </w:r>
      <w:r w:rsidR="00177C88" w:rsidRPr="009201DF">
        <w:rPr>
          <w:rFonts w:ascii="Times New Roman" w:eastAsia="等线" w:hAnsi="Times New Roman"/>
          <w:sz w:val="22"/>
          <w:szCs w:val="22"/>
          <w:lang w:val="en-GB" w:eastAsia="zh-CN"/>
        </w:rPr>
        <w:t>throughput</w:t>
      </w:r>
      <w:r w:rsidRPr="009201DF">
        <w:rPr>
          <w:rFonts w:ascii="Times New Roman" w:eastAsia="等线" w:hAnsi="Times New Roman"/>
          <w:sz w:val="22"/>
          <w:szCs w:val="22"/>
          <w:lang w:val="en-GB" w:eastAsia="zh-CN"/>
        </w:rPr>
        <w:t>s</w:t>
      </w:r>
      <w:r w:rsidR="00177C88" w:rsidRPr="009201DF">
        <w:rPr>
          <w:rFonts w:ascii="Times New Roman" w:eastAsia="等线" w:hAnsi="Times New Roman"/>
          <w:sz w:val="22"/>
          <w:szCs w:val="22"/>
          <w:lang w:val="en-GB" w:eastAsia="zh-CN"/>
        </w:rPr>
        <w:t>.</w:t>
      </w:r>
      <w:r w:rsidRPr="009201DF">
        <w:rPr>
          <w:rFonts w:ascii="Times New Roman" w:eastAsia="等线" w:hAnsi="Times New Roman"/>
          <w:sz w:val="22"/>
          <w:szCs w:val="22"/>
          <w:lang w:val="en-GB" w:eastAsia="zh-CN"/>
        </w:rPr>
        <w:t xml:space="preserve"> </w:t>
      </w:r>
    </w:p>
    <w:p w14:paraId="1C9B4412" w14:textId="73B32708" w:rsidR="009C2FB8" w:rsidRPr="009201DF" w:rsidRDefault="009C2FB8" w:rsidP="007C2DF3">
      <w:pPr>
        <w:pStyle w:val="3GPPNormalText"/>
        <w:rPr>
          <w:rFonts w:ascii="Times New Roman" w:eastAsia="等线" w:hAnsi="Times New Roman"/>
          <w:sz w:val="22"/>
          <w:szCs w:val="22"/>
          <w:lang w:val="en-GB" w:eastAsia="zh-CN"/>
        </w:rPr>
      </w:pPr>
      <w:r w:rsidRPr="009201DF">
        <w:rPr>
          <w:rFonts w:ascii="Times New Roman" w:eastAsia="等线" w:hAnsi="Times New Roman"/>
          <w:sz w:val="22"/>
          <w:szCs w:val="22"/>
          <w:lang w:val="en-GB" w:eastAsia="zh-CN"/>
        </w:rPr>
        <w:t xml:space="preserve">Driven by strong commercial demand, </w:t>
      </w:r>
      <w:proofErr w:type="spellStart"/>
      <w:proofErr w:type="gramStart"/>
      <w:r w:rsidRPr="009201DF">
        <w:rPr>
          <w:rFonts w:ascii="Times New Roman" w:eastAsia="等线" w:hAnsi="Times New Roman"/>
          <w:sz w:val="22"/>
          <w:szCs w:val="22"/>
          <w:lang w:val="en-GB" w:eastAsia="zh-CN"/>
        </w:rPr>
        <w:t>Tx</w:t>
      </w:r>
      <w:proofErr w:type="spellEnd"/>
      <w:proofErr w:type="gramEnd"/>
      <w:r w:rsidRPr="009201DF">
        <w:rPr>
          <w:rFonts w:ascii="Times New Roman" w:eastAsia="等线" w:hAnsi="Times New Roman"/>
          <w:sz w:val="22"/>
          <w:szCs w:val="22"/>
          <w:lang w:val="en-GB" w:eastAsia="zh-CN"/>
        </w:rPr>
        <w:t xml:space="preserve"> switching for 3Tx</w:t>
      </w:r>
      <w:r w:rsidR="00963252">
        <w:rPr>
          <w:rFonts w:ascii="Times New Roman" w:eastAsia="等线" w:hAnsi="Times New Roman"/>
          <w:sz w:val="22"/>
          <w:szCs w:val="22"/>
          <w:lang w:val="en-GB" w:eastAsia="zh-CN"/>
        </w:rPr>
        <w:t xml:space="preserve"> </w:t>
      </w:r>
      <w:r w:rsidRPr="009201DF">
        <w:rPr>
          <w:rFonts w:ascii="Times New Roman" w:eastAsia="等线" w:hAnsi="Times New Roman"/>
          <w:sz w:val="22"/>
          <w:szCs w:val="22"/>
          <w:lang w:val="en-GB" w:eastAsia="zh-CN"/>
        </w:rPr>
        <w:t>UEs co-sourced by 12 operators</w:t>
      </w:r>
      <w:r w:rsidR="00963252">
        <w:rPr>
          <w:rFonts w:ascii="Times New Roman" w:eastAsia="等线" w:hAnsi="Times New Roman"/>
          <w:sz w:val="22"/>
          <w:szCs w:val="22"/>
          <w:lang w:val="en-GB" w:eastAsia="zh-CN"/>
        </w:rPr>
        <w:t xml:space="preserve"> was proposed</w:t>
      </w:r>
      <w:r w:rsidRPr="009201DF">
        <w:rPr>
          <w:rFonts w:ascii="Times New Roman" w:eastAsia="等线" w:hAnsi="Times New Roman"/>
          <w:sz w:val="22"/>
          <w:szCs w:val="22"/>
          <w:lang w:val="en-GB" w:eastAsia="zh-CN"/>
        </w:rPr>
        <w:t xml:space="preserve"> and discussed in the last RAN4 meeting [4]</w:t>
      </w:r>
      <w:r w:rsidR="007D0E36">
        <w:rPr>
          <w:rFonts w:ascii="Times New Roman" w:eastAsia="等线" w:hAnsi="Times New Roman"/>
          <w:sz w:val="22"/>
          <w:szCs w:val="22"/>
          <w:lang w:val="en-GB" w:eastAsia="zh-CN"/>
        </w:rPr>
        <w:t>. Since 4Tx FWA</w:t>
      </w:r>
      <w:r w:rsidR="00963252">
        <w:rPr>
          <w:rFonts w:ascii="Times New Roman" w:eastAsia="等线" w:hAnsi="Times New Roman"/>
          <w:sz w:val="22"/>
          <w:szCs w:val="22"/>
          <w:lang w:val="en-GB" w:eastAsia="zh-CN"/>
        </w:rPr>
        <w:t xml:space="preserve"> </w:t>
      </w:r>
      <w:r w:rsidR="00963252" w:rsidRPr="009201DF">
        <w:rPr>
          <w:rFonts w:ascii="Times New Roman" w:eastAsia="等线" w:hAnsi="Times New Roman"/>
          <w:sz w:val="22"/>
          <w:szCs w:val="22"/>
          <w:lang w:val="en-GB" w:eastAsia="zh-CN"/>
        </w:rPr>
        <w:t>has already been introduced in Rel-18 NR_ENDC_RF_FR1_enh2</w:t>
      </w:r>
      <w:r w:rsidR="00963252">
        <w:rPr>
          <w:rFonts w:ascii="Times New Roman" w:eastAsia="等线" w:hAnsi="Times New Roman"/>
          <w:sz w:val="22"/>
          <w:szCs w:val="22"/>
          <w:lang w:val="en-GB" w:eastAsia="zh-CN"/>
        </w:rPr>
        <w:t xml:space="preserve"> WI</w:t>
      </w:r>
      <w:r w:rsidR="00963252" w:rsidRPr="009201DF">
        <w:rPr>
          <w:rFonts w:ascii="Times New Roman" w:eastAsia="等线" w:hAnsi="Times New Roman"/>
          <w:sz w:val="22"/>
          <w:szCs w:val="22"/>
          <w:lang w:val="en-GB" w:eastAsia="zh-CN"/>
        </w:rPr>
        <w:t xml:space="preserve"> [5]</w:t>
      </w:r>
      <w:r w:rsidR="00963252">
        <w:rPr>
          <w:rFonts w:ascii="Times New Roman" w:eastAsia="等线" w:hAnsi="Times New Roman"/>
          <w:sz w:val="22"/>
          <w:szCs w:val="22"/>
          <w:lang w:val="en-GB" w:eastAsia="zh-CN"/>
        </w:rPr>
        <w:t>,</w:t>
      </w:r>
      <w:r w:rsidR="00E52B8C">
        <w:rPr>
          <w:rFonts w:ascii="Times New Roman" w:eastAsia="等线" w:hAnsi="Times New Roman"/>
          <w:sz w:val="22"/>
          <w:szCs w:val="22"/>
          <w:lang w:val="en-GB" w:eastAsia="zh-CN"/>
        </w:rPr>
        <w:t xml:space="preserve"> </w:t>
      </w:r>
      <w:proofErr w:type="spellStart"/>
      <w:proofErr w:type="gramStart"/>
      <w:r w:rsidR="007D0E36">
        <w:rPr>
          <w:rFonts w:ascii="Times New Roman" w:eastAsia="等线" w:hAnsi="Times New Roman"/>
          <w:sz w:val="22"/>
          <w:szCs w:val="22"/>
          <w:lang w:val="en-GB" w:eastAsia="zh-CN"/>
        </w:rPr>
        <w:t>Tx</w:t>
      </w:r>
      <w:proofErr w:type="spellEnd"/>
      <w:proofErr w:type="gramEnd"/>
      <w:r w:rsidR="007D0E36">
        <w:rPr>
          <w:rFonts w:ascii="Times New Roman" w:eastAsia="等线" w:hAnsi="Times New Roman"/>
          <w:sz w:val="22"/>
          <w:szCs w:val="22"/>
          <w:lang w:val="en-GB" w:eastAsia="zh-CN"/>
        </w:rPr>
        <w:t xml:space="preserve"> switching for 4Tx FWA</w:t>
      </w:r>
      <w:r w:rsidR="00963252">
        <w:rPr>
          <w:rFonts w:ascii="Times New Roman" w:eastAsia="等线" w:hAnsi="Times New Roman"/>
          <w:sz w:val="22"/>
          <w:szCs w:val="22"/>
          <w:lang w:val="en-GB" w:eastAsia="zh-CN"/>
        </w:rPr>
        <w:t xml:space="preserve"> would be also important and beneficial to boost the uplink peak data rate and throughput for NR CA band combinations with TDD band.</w:t>
      </w:r>
      <w:r w:rsidRPr="009201DF">
        <w:rPr>
          <w:rFonts w:ascii="Times New Roman" w:eastAsia="等线" w:hAnsi="Times New Roman"/>
          <w:sz w:val="22"/>
          <w:szCs w:val="22"/>
          <w:lang w:val="en-GB" w:eastAsia="zh-CN"/>
        </w:rPr>
        <w:t xml:space="preserve"> </w:t>
      </w:r>
      <w:r w:rsidR="00963252">
        <w:rPr>
          <w:rFonts w:ascii="Times New Roman" w:eastAsia="等线" w:hAnsi="Times New Roman"/>
          <w:sz w:val="22"/>
          <w:szCs w:val="22"/>
          <w:lang w:val="en-GB" w:eastAsia="zh-CN"/>
        </w:rPr>
        <w:t xml:space="preserve">Besides, supporting the </w:t>
      </w:r>
      <w:proofErr w:type="spellStart"/>
      <w:r w:rsidR="00963252" w:rsidRPr="0001368B">
        <w:rPr>
          <w:rFonts w:ascii="Times New Roman" w:eastAsia="等线" w:hAnsi="Times New Roman"/>
          <w:i/>
          <w:iCs/>
          <w:sz w:val="22"/>
          <w:szCs w:val="22"/>
          <w:lang w:val="en-GB" w:eastAsia="zh-CN"/>
        </w:rPr>
        <w:t>switchedUL</w:t>
      </w:r>
      <w:proofErr w:type="spellEnd"/>
      <w:r w:rsidR="00963252">
        <w:rPr>
          <w:rFonts w:ascii="Times New Roman" w:eastAsia="等线" w:hAnsi="Times New Roman"/>
          <w:sz w:val="22"/>
          <w:szCs w:val="22"/>
          <w:lang w:val="en-GB" w:eastAsia="zh-CN"/>
        </w:rPr>
        <w:t xml:space="preserve"> between one SUL/FDD/TDD band and one TDD band would be with less specification impacts, because </w:t>
      </w:r>
      <w:proofErr w:type="spellStart"/>
      <w:r w:rsidR="00963252" w:rsidRPr="00AB4DF7">
        <w:rPr>
          <w:rFonts w:ascii="Times New Roman" w:eastAsia="等线" w:hAnsi="Times New Roman"/>
          <w:i/>
          <w:iCs/>
          <w:sz w:val="22"/>
          <w:szCs w:val="22"/>
          <w:lang w:val="en-GB" w:eastAsia="zh-CN"/>
        </w:rPr>
        <w:t>switchedUL</w:t>
      </w:r>
      <w:proofErr w:type="spellEnd"/>
      <w:r w:rsidR="00963252">
        <w:rPr>
          <w:rFonts w:ascii="Times New Roman" w:eastAsia="等线" w:hAnsi="Times New Roman"/>
          <w:sz w:val="22"/>
          <w:szCs w:val="22"/>
          <w:lang w:val="en-GB" w:eastAsia="zh-CN"/>
        </w:rPr>
        <w:t xml:space="preserve"> is basically UL carrier(s) switching between two bands no matter how many </w:t>
      </w:r>
      <w:proofErr w:type="spellStart"/>
      <w:proofErr w:type="gramStart"/>
      <w:r w:rsidR="00D762AF">
        <w:rPr>
          <w:rFonts w:ascii="Times New Roman" w:eastAsia="等线" w:hAnsi="Times New Roman"/>
          <w:sz w:val="22"/>
          <w:szCs w:val="22"/>
          <w:lang w:val="en-GB" w:eastAsia="zh-CN"/>
        </w:rPr>
        <w:t>Tx</w:t>
      </w:r>
      <w:proofErr w:type="spellEnd"/>
      <w:proofErr w:type="gramEnd"/>
      <w:r w:rsidR="00963252">
        <w:rPr>
          <w:rFonts w:ascii="Times New Roman" w:eastAsia="等线" w:hAnsi="Times New Roman"/>
          <w:sz w:val="22"/>
          <w:szCs w:val="22"/>
          <w:lang w:val="en-GB" w:eastAsia="zh-CN"/>
        </w:rPr>
        <w:t xml:space="preserve"> ports are supported on each band.</w:t>
      </w:r>
    </w:p>
    <w:p w14:paraId="045F11D3" w14:textId="0B8F27F4" w:rsidR="00726FF0" w:rsidRPr="009201DF" w:rsidRDefault="00286379" w:rsidP="007C2DF3">
      <w:pPr>
        <w:pStyle w:val="3GPPNormalText"/>
        <w:rPr>
          <w:rFonts w:ascii="Times New Roman" w:eastAsia="PMingLiU" w:hAnsi="Times New Roman"/>
          <w:sz w:val="22"/>
          <w:szCs w:val="22"/>
          <w:lang w:val="en-GB" w:eastAsia="zh-TW"/>
        </w:rPr>
      </w:pPr>
      <w:r w:rsidRPr="009201DF">
        <w:rPr>
          <w:rFonts w:ascii="Times New Roman" w:eastAsia="PMingLiU" w:hAnsi="Times New Roman"/>
          <w:sz w:val="22"/>
          <w:szCs w:val="22"/>
          <w:lang w:val="en-GB" w:eastAsia="zh-TW"/>
        </w:rPr>
        <w:t xml:space="preserve">In this paper, we </w:t>
      </w:r>
      <w:r w:rsidR="00CD7C7F" w:rsidRPr="009201DF">
        <w:rPr>
          <w:rFonts w:ascii="Times New Roman" w:eastAsia="PMingLiU" w:hAnsi="Times New Roman"/>
          <w:sz w:val="22"/>
          <w:szCs w:val="22"/>
          <w:lang w:val="en-GB" w:eastAsia="zh-TW"/>
        </w:rPr>
        <w:t xml:space="preserve">propose to </w:t>
      </w:r>
      <w:r w:rsidRPr="009201DF">
        <w:rPr>
          <w:rFonts w:ascii="Times New Roman" w:eastAsia="PMingLiU" w:hAnsi="Times New Roman"/>
          <w:sz w:val="22"/>
          <w:szCs w:val="22"/>
          <w:lang w:val="en-GB" w:eastAsia="zh-TW"/>
        </w:rPr>
        <w:t xml:space="preserve">introduce </w:t>
      </w:r>
      <w:proofErr w:type="spellStart"/>
      <w:r w:rsidR="00CD7C7F" w:rsidRPr="009201DF">
        <w:rPr>
          <w:rFonts w:ascii="Times New Roman" w:eastAsia="PMingLiU" w:hAnsi="Times New Roman"/>
          <w:i/>
          <w:sz w:val="22"/>
          <w:szCs w:val="22"/>
          <w:lang w:val="en-GB" w:eastAsia="zh-TW"/>
        </w:rPr>
        <w:t>switchedUL</w:t>
      </w:r>
      <w:proofErr w:type="spellEnd"/>
      <w:r w:rsidRPr="009201DF">
        <w:rPr>
          <w:rFonts w:ascii="Times New Roman" w:eastAsia="PMingLiU" w:hAnsi="Times New Roman"/>
          <w:sz w:val="22"/>
          <w:szCs w:val="22"/>
          <w:lang w:val="en-GB" w:eastAsia="zh-TW"/>
        </w:rPr>
        <w:t xml:space="preserve"> for </w:t>
      </w:r>
      <w:r w:rsidR="00CD7C7F" w:rsidRPr="009201DF">
        <w:rPr>
          <w:rFonts w:ascii="Times New Roman" w:eastAsia="PMingLiU" w:hAnsi="Times New Roman"/>
          <w:sz w:val="22"/>
          <w:szCs w:val="22"/>
          <w:lang w:val="en-GB" w:eastAsia="zh-TW"/>
        </w:rPr>
        <w:t>4</w:t>
      </w:r>
      <w:r w:rsidRPr="009201DF">
        <w:rPr>
          <w:rFonts w:ascii="Times New Roman" w:eastAsia="PMingLiU" w:hAnsi="Times New Roman"/>
          <w:sz w:val="22"/>
          <w:szCs w:val="22"/>
          <w:lang w:val="en-GB" w:eastAsia="zh-TW"/>
        </w:rPr>
        <w:t xml:space="preserve">Tx </w:t>
      </w:r>
      <w:r w:rsidR="00CD7C7F" w:rsidRPr="009201DF">
        <w:rPr>
          <w:rFonts w:ascii="Times New Roman" w:eastAsia="PMingLiU" w:hAnsi="Times New Roman"/>
          <w:sz w:val="22"/>
          <w:szCs w:val="22"/>
          <w:lang w:val="en-GB" w:eastAsia="zh-TW"/>
        </w:rPr>
        <w:t>FWA in order to minimize spec effort</w:t>
      </w:r>
      <w:r w:rsidRPr="009201DF">
        <w:rPr>
          <w:rFonts w:ascii="Times New Roman" w:eastAsia="PMingLiU" w:hAnsi="Times New Roman"/>
          <w:sz w:val="22"/>
          <w:szCs w:val="22"/>
          <w:lang w:val="en-GB" w:eastAsia="zh-TW"/>
        </w:rPr>
        <w:t xml:space="preserve">. </w:t>
      </w:r>
    </w:p>
    <w:p w14:paraId="19FDA894" w14:textId="27306AAB" w:rsidR="002D2773" w:rsidRPr="009201DF" w:rsidRDefault="00BE4E92" w:rsidP="002D2773">
      <w:pPr>
        <w:pStyle w:val="1"/>
        <w:rPr>
          <w:rFonts w:ascii="Times New Roman" w:hAnsi="Times New Roman"/>
        </w:rPr>
      </w:pPr>
      <w:r w:rsidRPr="009201DF">
        <w:rPr>
          <w:rFonts w:ascii="Times New Roman" w:hAnsi="Times New Roman"/>
        </w:rPr>
        <w:t>2</w:t>
      </w:r>
      <w:r w:rsidR="002D2773" w:rsidRPr="009201DF">
        <w:rPr>
          <w:rFonts w:ascii="Times New Roman" w:hAnsi="Times New Roman"/>
        </w:rPr>
        <w:tab/>
      </w:r>
      <w:r w:rsidR="00286379" w:rsidRPr="009201DF">
        <w:rPr>
          <w:rFonts w:ascii="Times New Roman" w:hAnsi="Times New Roman"/>
        </w:rPr>
        <w:t>Discussions</w:t>
      </w:r>
    </w:p>
    <w:p w14:paraId="23E50C24" w14:textId="3B7460F6" w:rsidR="00D529D4" w:rsidRPr="009201DF" w:rsidRDefault="00D529D4" w:rsidP="009F136D">
      <w:pPr>
        <w:rPr>
          <w:rFonts w:eastAsia="PMingLiU"/>
          <w:bCs/>
          <w:sz w:val="22"/>
          <w:szCs w:val="22"/>
          <w:lang w:eastAsia="zh-TW"/>
        </w:rPr>
      </w:pPr>
      <w:bookmarkStart w:id="4" w:name="OLE_LINK30"/>
      <w:bookmarkStart w:id="5" w:name="OLE_LINK31"/>
      <w:bookmarkStart w:id="6" w:name="OLE_LINK46"/>
      <w:bookmarkStart w:id="7" w:name="OLE_LINK12"/>
      <w:bookmarkStart w:id="8" w:name="OLE_LINK43"/>
      <w:bookmarkEnd w:id="2"/>
      <w:bookmarkEnd w:id="3"/>
      <w:r w:rsidRPr="009201DF">
        <w:rPr>
          <w:sz w:val="22"/>
          <w:szCs w:val="22"/>
        </w:rPr>
        <w:t>Rel-1</w:t>
      </w:r>
      <w:r w:rsidR="00B54BC4">
        <w:rPr>
          <w:sz w:val="22"/>
          <w:szCs w:val="22"/>
        </w:rPr>
        <w:t>6/1</w:t>
      </w:r>
      <w:r w:rsidRPr="009201DF">
        <w:rPr>
          <w:sz w:val="22"/>
          <w:szCs w:val="22"/>
        </w:rPr>
        <w:t>7 specif</w:t>
      </w:r>
      <w:r w:rsidR="00B54BC4">
        <w:rPr>
          <w:sz w:val="22"/>
          <w:szCs w:val="22"/>
        </w:rPr>
        <w:t>ied</w:t>
      </w:r>
      <w:r w:rsidRPr="009201DF">
        <w:rPr>
          <w:sz w:val="22"/>
          <w:szCs w:val="22"/>
        </w:rPr>
        <w:t xml:space="preserve"> </w:t>
      </w:r>
      <w:proofErr w:type="spellStart"/>
      <w:proofErr w:type="gramStart"/>
      <w:r w:rsidRPr="009201DF">
        <w:rPr>
          <w:sz w:val="22"/>
          <w:szCs w:val="22"/>
        </w:rPr>
        <w:t>Tx</w:t>
      </w:r>
      <w:proofErr w:type="spellEnd"/>
      <w:proofErr w:type="gramEnd"/>
      <w:r w:rsidRPr="009201DF">
        <w:rPr>
          <w:sz w:val="22"/>
          <w:szCs w:val="22"/>
        </w:rPr>
        <w:t xml:space="preserve"> switching based on SUL or uplink CA band combinations. For this, a 2Tx UE is configured with </w:t>
      </w:r>
      <w:proofErr w:type="spellStart"/>
      <w:r w:rsidRPr="009201DF">
        <w:rPr>
          <w:i/>
          <w:sz w:val="22"/>
          <w:szCs w:val="22"/>
        </w:rPr>
        <w:t>uplinkTxSwitchingOption</w:t>
      </w:r>
      <w:proofErr w:type="spellEnd"/>
      <w:r w:rsidRPr="009201DF">
        <w:rPr>
          <w:sz w:val="22"/>
          <w:szCs w:val="22"/>
        </w:rPr>
        <w:t xml:space="preserve"> set to '</w:t>
      </w:r>
      <w:proofErr w:type="spellStart"/>
      <w:r w:rsidRPr="009201DF">
        <w:rPr>
          <w:i/>
          <w:sz w:val="22"/>
          <w:szCs w:val="22"/>
        </w:rPr>
        <w:t>switchedUL</w:t>
      </w:r>
      <w:proofErr w:type="spellEnd"/>
      <w:r w:rsidRPr="009201DF">
        <w:rPr>
          <w:sz w:val="22"/>
          <w:szCs w:val="22"/>
        </w:rPr>
        <w:t>'</w:t>
      </w:r>
      <w:r w:rsidR="00526EA0" w:rsidRPr="009201DF">
        <w:rPr>
          <w:sz w:val="22"/>
          <w:szCs w:val="22"/>
        </w:rPr>
        <w:t xml:space="preserve"> in the following cases</w:t>
      </w:r>
      <w:r w:rsidRPr="009201DF">
        <w:rPr>
          <w:sz w:val="22"/>
          <w:szCs w:val="22"/>
        </w:rPr>
        <w:t>, which is a simpler configuration.</w:t>
      </w:r>
      <w:r w:rsidR="00526EA0" w:rsidRPr="009201DF">
        <w:rPr>
          <w:sz w:val="22"/>
          <w:szCs w:val="22"/>
        </w:rPr>
        <w:t xml:space="preserve"> The '</w:t>
      </w:r>
      <w:proofErr w:type="spellStart"/>
      <w:r w:rsidR="00526EA0" w:rsidRPr="009201DF">
        <w:rPr>
          <w:i/>
          <w:sz w:val="22"/>
          <w:szCs w:val="22"/>
        </w:rPr>
        <w:t>switchedUL</w:t>
      </w:r>
      <w:proofErr w:type="spellEnd"/>
      <w:r w:rsidR="00526EA0" w:rsidRPr="009201DF">
        <w:rPr>
          <w:sz w:val="22"/>
          <w:szCs w:val="22"/>
        </w:rPr>
        <w:t>' is an ideal match for 4Tx FWA. Furthermore, '</w:t>
      </w:r>
      <w:proofErr w:type="spellStart"/>
      <w:r w:rsidR="00526EA0" w:rsidRPr="009201DF">
        <w:rPr>
          <w:i/>
          <w:sz w:val="22"/>
          <w:szCs w:val="22"/>
        </w:rPr>
        <w:t>switchedUL</w:t>
      </w:r>
      <w:proofErr w:type="spellEnd"/>
      <w:r w:rsidR="00526EA0" w:rsidRPr="009201DF">
        <w:rPr>
          <w:sz w:val="22"/>
          <w:szCs w:val="22"/>
        </w:rPr>
        <w:t xml:space="preserve">' </w:t>
      </w:r>
      <w:r w:rsidR="002A5B76" w:rsidRPr="009201DF">
        <w:rPr>
          <w:sz w:val="22"/>
          <w:szCs w:val="22"/>
        </w:rPr>
        <w:t xml:space="preserve">also can </w:t>
      </w:r>
      <w:r w:rsidR="00526EA0" w:rsidRPr="009201DF">
        <w:rPr>
          <w:sz w:val="22"/>
          <w:szCs w:val="22"/>
        </w:rPr>
        <w:t xml:space="preserve">help minimize the impact on </w:t>
      </w:r>
      <w:r w:rsidR="002A5B76" w:rsidRPr="009201DF">
        <w:rPr>
          <w:sz w:val="22"/>
          <w:szCs w:val="22"/>
        </w:rPr>
        <w:t xml:space="preserve">the </w:t>
      </w:r>
      <w:r w:rsidR="00526EA0" w:rsidRPr="009201DF">
        <w:rPr>
          <w:sz w:val="22"/>
          <w:szCs w:val="22"/>
        </w:rPr>
        <w:t>specification.</w:t>
      </w:r>
    </w:p>
    <w:tbl>
      <w:tblPr>
        <w:tblW w:w="5802" w:type="dxa"/>
        <w:jc w:val="center"/>
        <w:tblLayout w:type="fixed"/>
        <w:tblCellMar>
          <w:left w:w="0" w:type="dxa"/>
          <w:right w:w="0" w:type="dxa"/>
        </w:tblCellMar>
        <w:tblLook w:val="04A0" w:firstRow="1" w:lastRow="0" w:firstColumn="1" w:lastColumn="0" w:noHBand="0" w:noVBand="1"/>
      </w:tblPr>
      <w:tblGrid>
        <w:gridCol w:w="961"/>
        <w:gridCol w:w="4841"/>
      </w:tblGrid>
      <w:tr w:rsidR="001E170B" w:rsidRPr="009201DF" w14:paraId="4D39D744" w14:textId="77777777" w:rsidTr="00195D33">
        <w:trPr>
          <w:trHeight w:val="243"/>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715113" w14:textId="199D7D73" w:rsidR="00D529D4" w:rsidRPr="009201DF" w:rsidRDefault="002A5B76" w:rsidP="00195D33">
            <w:pPr>
              <w:overflowPunct/>
              <w:autoSpaceDE/>
              <w:autoSpaceDN/>
              <w:spacing w:after="0"/>
              <w:jc w:val="center"/>
              <w:textAlignment w:val="auto"/>
              <w:rPr>
                <w:bCs/>
                <w:sz w:val="18"/>
                <w:szCs w:val="18"/>
                <w:lang w:eastAsia="zh-CN"/>
              </w:rPr>
            </w:pPr>
            <w:r w:rsidRPr="009201DF">
              <w:rPr>
                <w:bCs/>
                <w:sz w:val="18"/>
                <w:szCs w:val="18"/>
                <w:lang w:eastAsia="zh-CN"/>
              </w:rPr>
              <w:t>[2]</w:t>
            </w:r>
          </w:p>
        </w:tc>
        <w:tc>
          <w:tcPr>
            <w:tcW w:w="48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3401A33" w14:textId="77777777" w:rsidR="00D529D4" w:rsidRPr="009201DF" w:rsidRDefault="00D529D4" w:rsidP="00195D33">
            <w:pPr>
              <w:overflowPunct/>
              <w:autoSpaceDE/>
              <w:autoSpaceDN/>
              <w:spacing w:after="0"/>
              <w:jc w:val="center"/>
              <w:textAlignment w:val="auto"/>
              <w:rPr>
                <w:b/>
                <w:bCs/>
                <w:sz w:val="18"/>
                <w:szCs w:val="18"/>
                <w:lang w:eastAsia="en-US"/>
              </w:rPr>
            </w:pPr>
            <w:r w:rsidRPr="009201DF">
              <w:rPr>
                <w:b/>
                <w:bCs/>
                <w:sz w:val="18"/>
                <w:szCs w:val="18"/>
                <w:lang w:eastAsia="en-US"/>
              </w:rPr>
              <w:t xml:space="preserve">Number of </w:t>
            </w:r>
            <w:proofErr w:type="spellStart"/>
            <w:r w:rsidRPr="009201DF">
              <w:rPr>
                <w:b/>
                <w:bCs/>
                <w:sz w:val="18"/>
                <w:szCs w:val="18"/>
                <w:lang w:eastAsia="en-US"/>
              </w:rPr>
              <w:t>Tx</w:t>
            </w:r>
            <w:proofErr w:type="spellEnd"/>
            <w:r w:rsidRPr="009201DF">
              <w:rPr>
                <w:b/>
                <w:bCs/>
                <w:sz w:val="18"/>
                <w:szCs w:val="18"/>
                <w:lang w:eastAsia="en-US"/>
              </w:rPr>
              <w:t xml:space="preserve"> chains in WID (carrier 1 + carrier 2)</w:t>
            </w:r>
          </w:p>
        </w:tc>
      </w:tr>
      <w:tr w:rsidR="001E170B" w:rsidRPr="009201DF" w14:paraId="5427E1CE" w14:textId="77777777" w:rsidTr="00195D33">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042326" w14:textId="77777777" w:rsidR="00D529D4" w:rsidRPr="009201DF" w:rsidRDefault="00D529D4" w:rsidP="00195D33">
            <w:pPr>
              <w:overflowPunct/>
              <w:autoSpaceDE/>
              <w:autoSpaceDN/>
              <w:spacing w:after="0"/>
              <w:jc w:val="center"/>
              <w:textAlignment w:val="auto"/>
              <w:rPr>
                <w:bCs/>
                <w:sz w:val="18"/>
                <w:szCs w:val="18"/>
                <w:lang w:eastAsia="zh-CN"/>
              </w:rPr>
            </w:pPr>
            <w:r w:rsidRPr="009201DF">
              <w:rPr>
                <w:bCs/>
                <w:sz w:val="18"/>
                <w:szCs w:val="18"/>
                <w:lang w:eastAsia="zh-CN"/>
              </w:rPr>
              <w:t>Case 2</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C53250" w14:textId="77777777" w:rsidR="00D529D4" w:rsidRPr="009201DF" w:rsidRDefault="00D529D4" w:rsidP="00195D33">
            <w:pPr>
              <w:overflowPunct/>
              <w:autoSpaceDE/>
              <w:autoSpaceDN/>
              <w:spacing w:after="0"/>
              <w:jc w:val="center"/>
              <w:textAlignment w:val="auto"/>
              <w:rPr>
                <w:bCs/>
                <w:sz w:val="18"/>
                <w:szCs w:val="18"/>
                <w:lang w:eastAsia="zh-CN"/>
              </w:rPr>
            </w:pPr>
            <w:r w:rsidRPr="009201DF">
              <w:rPr>
                <w:bCs/>
                <w:sz w:val="18"/>
                <w:szCs w:val="18"/>
                <w:lang w:eastAsia="zh-CN"/>
              </w:rPr>
              <w:t>0T+2T</w:t>
            </w:r>
          </w:p>
        </w:tc>
      </w:tr>
      <w:tr w:rsidR="001E170B" w:rsidRPr="009201DF" w14:paraId="7558B3F6" w14:textId="77777777" w:rsidTr="00195D33">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90E8543" w14:textId="77777777" w:rsidR="00D529D4" w:rsidRPr="009201DF" w:rsidRDefault="00D529D4" w:rsidP="00195D33">
            <w:pPr>
              <w:overflowPunct/>
              <w:autoSpaceDE/>
              <w:autoSpaceDN/>
              <w:spacing w:after="0"/>
              <w:jc w:val="center"/>
              <w:textAlignment w:val="auto"/>
              <w:rPr>
                <w:bCs/>
                <w:sz w:val="18"/>
                <w:szCs w:val="18"/>
                <w:lang w:eastAsia="zh-CN"/>
              </w:rPr>
            </w:pPr>
            <w:r w:rsidRPr="009201DF">
              <w:rPr>
                <w:bCs/>
                <w:sz w:val="18"/>
                <w:szCs w:val="18"/>
                <w:lang w:eastAsia="zh-CN"/>
              </w:rPr>
              <w:t>Case 3</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D1B249E" w14:textId="77777777" w:rsidR="00D529D4" w:rsidRPr="009201DF" w:rsidRDefault="00D529D4" w:rsidP="00195D33">
            <w:pPr>
              <w:overflowPunct/>
              <w:autoSpaceDE/>
              <w:autoSpaceDN/>
              <w:spacing w:after="0"/>
              <w:jc w:val="center"/>
              <w:textAlignment w:val="auto"/>
              <w:rPr>
                <w:bCs/>
                <w:sz w:val="18"/>
                <w:szCs w:val="18"/>
                <w:lang w:eastAsia="zh-CN"/>
              </w:rPr>
            </w:pPr>
            <w:r w:rsidRPr="009201DF">
              <w:rPr>
                <w:bCs/>
                <w:sz w:val="18"/>
                <w:szCs w:val="18"/>
                <w:lang w:eastAsia="zh-CN"/>
              </w:rPr>
              <w:t>2T+0T</w:t>
            </w:r>
          </w:p>
        </w:tc>
      </w:tr>
    </w:tbl>
    <w:p w14:paraId="5EB56AE9" w14:textId="77777777" w:rsidR="00D529D4" w:rsidRPr="009201DF" w:rsidRDefault="00D529D4" w:rsidP="009F136D">
      <w:pPr>
        <w:rPr>
          <w:rFonts w:eastAsia="PMingLiU"/>
          <w:b/>
          <w:bCs/>
          <w:sz w:val="22"/>
          <w:szCs w:val="22"/>
          <w:u w:val="single"/>
          <w:lang w:eastAsia="zh-TW"/>
        </w:rPr>
      </w:pPr>
    </w:p>
    <w:p w14:paraId="7A90BDE8" w14:textId="3F3D4B5F" w:rsidR="003506CB" w:rsidRPr="009201DF" w:rsidRDefault="003728AC" w:rsidP="0001368B">
      <w:pPr>
        <w:snapToGrid w:val="0"/>
        <w:spacing w:afterLines="100" w:after="240"/>
        <w:jc w:val="both"/>
      </w:pPr>
      <w:r>
        <w:rPr>
          <w:rFonts w:eastAsia="PMingLiU"/>
          <w:bCs/>
          <w:sz w:val="22"/>
          <w:szCs w:val="22"/>
          <w:lang w:eastAsia="zh-TW"/>
        </w:rPr>
        <w:t xml:space="preserve">A 4Tx FWA </w:t>
      </w:r>
      <w:r w:rsidR="00772B45" w:rsidRPr="009201DF">
        <w:rPr>
          <w:rFonts w:eastAsia="PMingLiU"/>
          <w:bCs/>
          <w:sz w:val="22"/>
          <w:szCs w:val="22"/>
          <w:lang w:eastAsia="zh-TW"/>
        </w:rPr>
        <w:t xml:space="preserve">configured with </w:t>
      </w:r>
      <w:proofErr w:type="spellStart"/>
      <w:r w:rsidR="00772B45" w:rsidRPr="009201DF">
        <w:rPr>
          <w:rFonts w:eastAsia="PMingLiU"/>
          <w:bCs/>
          <w:i/>
          <w:sz w:val="22"/>
          <w:szCs w:val="22"/>
          <w:lang w:eastAsia="zh-TW"/>
        </w:rPr>
        <w:t>uplinkTxSwitchingOption</w:t>
      </w:r>
      <w:proofErr w:type="spellEnd"/>
      <w:r w:rsidR="00772B45" w:rsidRPr="009201DF">
        <w:rPr>
          <w:rFonts w:eastAsia="PMingLiU"/>
          <w:bCs/>
          <w:sz w:val="22"/>
          <w:szCs w:val="22"/>
          <w:lang w:eastAsia="zh-TW"/>
        </w:rPr>
        <w:t xml:space="preserve"> set to '</w:t>
      </w:r>
      <w:r w:rsidRPr="003728AC">
        <w:rPr>
          <w:i/>
          <w:sz w:val="22"/>
          <w:szCs w:val="22"/>
        </w:rPr>
        <w:t xml:space="preserve"> </w:t>
      </w:r>
      <w:proofErr w:type="spellStart"/>
      <w:r w:rsidRPr="009201DF">
        <w:rPr>
          <w:i/>
          <w:sz w:val="22"/>
          <w:szCs w:val="22"/>
        </w:rPr>
        <w:t>switchedUL</w:t>
      </w:r>
      <w:proofErr w:type="spellEnd"/>
      <w:r w:rsidRPr="009201DF">
        <w:rPr>
          <w:rFonts w:eastAsia="PMingLiU"/>
          <w:bCs/>
          <w:sz w:val="22"/>
          <w:szCs w:val="22"/>
          <w:lang w:eastAsia="zh-TW"/>
        </w:rPr>
        <w:t xml:space="preserve"> </w:t>
      </w:r>
      <w:r w:rsidR="00772B45" w:rsidRPr="009201DF">
        <w:rPr>
          <w:rFonts w:eastAsia="PMingLiU"/>
          <w:bCs/>
          <w:sz w:val="22"/>
          <w:szCs w:val="22"/>
          <w:lang w:eastAsia="zh-TW"/>
        </w:rPr>
        <w:t>' can achieve benefits at least as good as, and potentially exceeding, those of the original 2Tx UEs with '</w:t>
      </w:r>
      <w:r w:rsidRPr="003728AC">
        <w:rPr>
          <w:i/>
          <w:sz w:val="22"/>
          <w:szCs w:val="22"/>
        </w:rPr>
        <w:t xml:space="preserve"> </w:t>
      </w:r>
      <w:proofErr w:type="spellStart"/>
      <w:r w:rsidRPr="009201DF">
        <w:rPr>
          <w:i/>
          <w:sz w:val="22"/>
          <w:szCs w:val="22"/>
        </w:rPr>
        <w:t>switchedUL</w:t>
      </w:r>
      <w:proofErr w:type="spellEnd"/>
      <w:r w:rsidRPr="009201DF">
        <w:rPr>
          <w:rFonts w:eastAsia="PMingLiU"/>
          <w:bCs/>
          <w:sz w:val="22"/>
          <w:szCs w:val="22"/>
          <w:lang w:eastAsia="zh-TW"/>
        </w:rPr>
        <w:t xml:space="preserve"> </w:t>
      </w:r>
      <w:r w:rsidR="00772B45" w:rsidRPr="009201DF">
        <w:rPr>
          <w:rFonts w:eastAsia="PMingLiU"/>
          <w:bCs/>
          <w:sz w:val="22"/>
          <w:szCs w:val="22"/>
          <w:lang w:eastAsia="zh-TW"/>
        </w:rPr>
        <w:t xml:space="preserve">'. Further, the scenario can be considered as </w:t>
      </w:r>
      <w:r w:rsidR="00772B45" w:rsidRPr="009201DF">
        <w:rPr>
          <w:sz w:val="22"/>
          <w:szCs w:val="22"/>
        </w:rPr>
        <w:t>SUL or uplink CA band combinations</w:t>
      </w:r>
      <w:r w:rsidR="00772B45" w:rsidRPr="009201DF">
        <w:rPr>
          <w:rFonts w:eastAsia="PMingLiU"/>
          <w:bCs/>
          <w:sz w:val="22"/>
          <w:szCs w:val="22"/>
          <w:lang w:eastAsia="zh-TW"/>
        </w:rPr>
        <w:t>.</w:t>
      </w:r>
      <w:r w:rsidR="003506CB" w:rsidRPr="009201DF">
        <w:t xml:space="preserve"> </w:t>
      </w:r>
    </w:p>
    <w:tbl>
      <w:tblPr>
        <w:tblStyle w:val="afa"/>
        <w:tblW w:w="0" w:type="auto"/>
        <w:jc w:val="center"/>
        <w:tblLook w:val="04A0" w:firstRow="1" w:lastRow="0" w:firstColumn="1" w:lastColumn="0" w:noHBand="0" w:noVBand="1"/>
      </w:tblPr>
      <w:tblGrid>
        <w:gridCol w:w="2261"/>
        <w:gridCol w:w="1699"/>
        <w:gridCol w:w="1701"/>
        <w:gridCol w:w="1418"/>
      </w:tblGrid>
      <w:tr w:rsidR="001E170B" w:rsidRPr="009201DF" w14:paraId="779C3FA5" w14:textId="77777777" w:rsidTr="00FC1131">
        <w:trPr>
          <w:jc w:val="center"/>
        </w:trPr>
        <w:tc>
          <w:tcPr>
            <w:tcW w:w="2261" w:type="dxa"/>
          </w:tcPr>
          <w:bookmarkEnd w:id="4"/>
          <w:bookmarkEnd w:id="5"/>
          <w:p w14:paraId="014380FD" w14:textId="77777777" w:rsidR="00772B45" w:rsidRPr="009201DF" w:rsidRDefault="00772B45" w:rsidP="00195D33">
            <w:pPr>
              <w:snapToGrid w:val="0"/>
              <w:spacing w:after="0"/>
              <w:jc w:val="both"/>
              <w:rPr>
                <w:rFonts w:eastAsia="PMingLiU"/>
                <w:sz w:val="20"/>
                <w:lang w:eastAsia="zh-TW"/>
              </w:rPr>
            </w:pPr>
            <w:r w:rsidRPr="009201DF">
              <w:rPr>
                <w:i/>
                <w:sz w:val="20"/>
              </w:rPr>
              <w:t>uplinkTxSwitchingOption set to 'switchedUL'</w:t>
            </w:r>
          </w:p>
        </w:tc>
        <w:tc>
          <w:tcPr>
            <w:tcW w:w="1699" w:type="dxa"/>
          </w:tcPr>
          <w:p w14:paraId="15B82089" w14:textId="77777777" w:rsidR="00772B45" w:rsidRPr="009201DF" w:rsidRDefault="00772B45" w:rsidP="00195D33">
            <w:pPr>
              <w:snapToGrid w:val="0"/>
              <w:spacing w:after="0"/>
              <w:jc w:val="both"/>
              <w:rPr>
                <w:rFonts w:eastAsia="等线"/>
                <w:sz w:val="20"/>
                <w:lang w:eastAsia="zh-CN"/>
              </w:rPr>
            </w:pPr>
            <w:r w:rsidRPr="009201DF">
              <w:rPr>
                <w:sz w:val="20"/>
              </w:rPr>
              <w:t>Scenario</w:t>
            </w:r>
            <w:r w:rsidRPr="009201DF">
              <w:rPr>
                <w:rFonts w:eastAsia="PMingLiU"/>
                <w:sz w:val="20"/>
                <w:lang w:eastAsia="zh-TW"/>
              </w:rPr>
              <w:t xml:space="preserve"> 1</w:t>
            </w:r>
            <w:r w:rsidRPr="009201DF">
              <w:rPr>
                <w:rFonts w:eastAsia="等线"/>
                <w:sz w:val="20"/>
                <w:lang w:eastAsia="zh-CN"/>
              </w:rPr>
              <w:t xml:space="preserve">: </w:t>
            </w:r>
          </w:p>
          <w:p w14:paraId="53C4EB35" w14:textId="77777777" w:rsidR="00772B45" w:rsidRPr="009201DF" w:rsidRDefault="00772B45" w:rsidP="00195D33">
            <w:pPr>
              <w:snapToGrid w:val="0"/>
              <w:spacing w:after="0"/>
              <w:jc w:val="both"/>
              <w:rPr>
                <w:rFonts w:eastAsia="PMingLiU"/>
                <w:sz w:val="20"/>
                <w:lang w:eastAsia="zh-TW"/>
              </w:rPr>
            </w:pPr>
            <w:r w:rsidRPr="009201DF">
              <w:rPr>
                <w:rFonts w:eastAsia="等线"/>
                <w:sz w:val="20"/>
                <w:lang w:eastAsia="zh-CN"/>
              </w:rPr>
              <w:t>(TDD+SUL)</w:t>
            </w:r>
          </w:p>
        </w:tc>
        <w:tc>
          <w:tcPr>
            <w:tcW w:w="1701" w:type="dxa"/>
          </w:tcPr>
          <w:p w14:paraId="44802184" w14:textId="77777777" w:rsidR="00772B45" w:rsidRPr="009201DF" w:rsidRDefault="00772B45" w:rsidP="00195D33">
            <w:pPr>
              <w:snapToGrid w:val="0"/>
              <w:spacing w:after="0"/>
              <w:jc w:val="both"/>
              <w:rPr>
                <w:rFonts w:eastAsia="PMingLiU"/>
                <w:sz w:val="20"/>
                <w:lang w:eastAsia="zh-TW"/>
              </w:rPr>
            </w:pPr>
            <w:r w:rsidRPr="009201DF">
              <w:rPr>
                <w:sz w:val="20"/>
              </w:rPr>
              <w:t>Scenario</w:t>
            </w:r>
            <w:r w:rsidRPr="009201DF">
              <w:rPr>
                <w:rFonts w:eastAsia="PMingLiU"/>
                <w:sz w:val="20"/>
                <w:lang w:eastAsia="zh-TW"/>
              </w:rPr>
              <w:t xml:space="preserve"> 2:</w:t>
            </w:r>
          </w:p>
          <w:p w14:paraId="02928B3D" w14:textId="77777777" w:rsidR="00772B45" w:rsidRPr="009201DF" w:rsidRDefault="00772B45" w:rsidP="00195D33">
            <w:pPr>
              <w:snapToGrid w:val="0"/>
              <w:spacing w:after="0"/>
              <w:jc w:val="both"/>
              <w:rPr>
                <w:rFonts w:eastAsia="PMingLiU"/>
                <w:sz w:val="20"/>
                <w:lang w:eastAsia="zh-TW"/>
              </w:rPr>
            </w:pPr>
            <w:r w:rsidRPr="009201DF">
              <w:rPr>
                <w:rFonts w:eastAsia="等线"/>
                <w:sz w:val="20"/>
                <w:lang w:eastAsia="zh-CN"/>
              </w:rPr>
              <w:t>(TDD+TDD)</w:t>
            </w:r>
          </w:p>
        </w:tc>
        <w:tc>
          <w:tcPr>
            <w:tcW w:w="1418" w:type="dxa"/>
          </w:tcPr>
          <w:p w14:paraId="4AF4652C" w14:textId="77777777" w:rsidR="00772B45" w:rsidRPr="009201DF" w:rsidRDefault="00772B45" w:rsidP="00195D33">
            <w:pPr>
              <w:snapToGrid w:val="0"/>
              <w:spacing w:after="0"/>
              <w:jc w:val="both"/>
              <w:rPr>
                <w:rFonts w:eastAsia="PMingLiU"/>
                <w:sz w:val="20"/>
                <w:lang w:eastAsia="zh-TW"/>
              </w:rPr>
            </w:pPr>
            <w:r w:rsidRPr="009201DF">
              <w:rPr>
                <w:sz w:val="20"/>
              </w:rPr>
              <w:t>Scenario</w:t>
            </w:r>
            <w:r w:rsidRPr="009201DF">
              <w:rPr>
                <w:rFonts w:eastAsia="PMingLiU"/>
                <w:sz w:val="20"/>
                <w:lang w:eastAsia="zh-TW"/>
              </w:rPr>
              <w:t xml:space="preserve"> 3:</w:t>
            </w:r>
          </w:p>
          <w:p w14:paraId="1CDA23CD" w14:textId="77777777" w:rsidR="00772B45" w:rsidRPr="009201DF" w:rsidRDefault="00772B45" w:rsidP="00195D33">
            <w:pPr>
              <w:snapToGrid w:val="0"/>
              <w:spacing w:after="0"/>
              <w:jc w:val="both"/>
              <w:rPr>
                <w:rFonts w:eastAsia="PMingLiU"/>
                <w:sz w:val="20"/>
                <w:lang w:eastAsia="zh-TW"/>
              </w:rPr>
            </w:pPr>
            <w:r w:rsidRPr="009201DF">
              <w:rPr>
                <w:rFonts w:eastAsia="等线"/>
                <w:sz w:val="20"/>
                <w:lang w:eastAsia="zh-CN"/>
              </w:rPr>
              <w:t>(TDD+FDD)</w:t>
            </w:r>
          </w:p>
        </w:tc>
      </w:tr>
      <w:tr w:rsidR="001E170B" w:rsidRPr="009201DF" w14:paraId="0B072D58" w14:textId="77777777" w:rsidTr="00FC1131">
        <w:trPr>
          <w:jc w:val="center"/>
        </w:trPr>
        <w:tc>
          <w:tcPr>
            <w:tcW w:w="2261" w:type="dxa"/>
          </w:tcPr>
          <w:p w14:paraId="4042846B" w14:textId="77777777" w:rsidR="00772B45" w:rsidRPr="009201DF" w:rsidRDefault="00772B45" w:rsidP="00195D33">
            <w:pPr>
              <w:snapToGrid w:val="0"/>
              <w:spacing w:after="0"/>
              <w:jc w:val="both"/>
              <w:rPr>
                <w:rFonts w:eastAsia="等线"/>
                <w:sz w:val="20"/>
                <w:lang w:eastAsia="zh-CN"/>
              </w:rPr>
            </w:pPr>
            <w:r w:rsidRPr="009201DF">
              <w:rPr>
                <w:rFonts w:eastAsia="PMingLiU"/>
                <w:sz w:val="20"/>
                <w:lang w:eastAsia="zh-TW"/>
              </w:rPr>
              <w:t>C</w:t>
            </w:r>
            <w:r w:rsidRPr="009201DF">
              <w:rPr>
                <w:rFonts w:eastAsia="等线"/>
                <w:sz w:val="20"/>
                <w:lang w:eastAsia="zh-CN"/>
              </w:rPr>
              <w:t>ase</w:t>
            </w:r>
            <w:r w:rsidRPr="009201DF">
              <w:rPr>
                <w:rFonts w:eastAsia="PMingLiU"/>
                <w:sz w:val="20"/>
                <w:lang w:eastAsia="zh-TW"/>
              </w:rPr>
              <w:t>1</w:t>
            </w:r>
          </w:p>
        </w:tc>
        <w:tc>
          <w:tcPr>
            <w:tcW w:w="1699" w:type="dxa"/>
          </w:tcPr>
          <w:p w14:paraId="52DED0DD" w14:textId="66AF1580" w:rsidR="00772B45" w:rsidRPr="009201DF" w:rsidRDefault="00772B45" w:rsidP="00195D33">
            <w:pPr>
              <w:snapToGrid w:val="0"/>
              <w:spacing w:after="0"/>
              <w:jc w:val="both"/>
              <w:rPr>
                <w:rFonts w:eastAsia="等线"/>
                <w:sz w:val="20"/>
                <w:lang w:eastAsia="zh-CN"/>
              </w:rPr>
            </w:pPr>
            <w:r w:rsidRPr="009201DF">
              <w:rPr>
                <w:rFonts w:eastAsia="等线"/>
                <w:sz w:val="20"/>
                <w:lang w:eastAsia="zh-CN"/>
              </w:rPr>
              <w:t>4Tx+0Tx</w:t>
            </w:r>
          </w:p>
        </w:tc>
        <w:tc>
          <w:tcPr>
            <w:tcW w:w="1701" w:type="dxa"/>
          </w:tcPr>
          <w:p w14:paraId="48FF9FE0" w14:textId="47D7F002" w:rsidR="00772B45" w:rsidRPr="009201DF" w:rsidRDefault="00772B45" w:rsidP="00195D33">
            <w:pPr>
              <w:snapToGrid w:val="0"/>
              <w:spacing w:after="0"/>
              <w:jc w:val="both"/>
              <w:rPr>
                <w:rFonts w:eastAsia="PMingLiU"/>
                <w:sz w:val="20"/>
                <w:lang w:eastAsia="zh-TW"/>
              </w:rPr>
            </w:pPr>
            <w:r w:rsidRPr="009201DF">
              <w:rPr>
                <w:rFonts w:eastAsia="等线"/>
                <w:sz w:val="20"/>
                <w:lang w:eastAsia="zh-CN"/>
              </w:rPr>
              <w:t>4Tx+0Tx</w:t>
            </w:r>
          </w:p>
        </w:tc>
        <w:tc>
          <w:tcPr>
            <w:tcW w:w="1418" w:type="dxa"/>
          </w:tcPr>
          <w:p w14:paraId="11A53C4E" w14:textId="44583B1B" w:rsidR="00772B45" w:rsidRPr="009201DF" w:rsidRDefault="00772B45" w:rsidP="00195D33">
            <w:pPr>
              <w:snapToGrid w:val="0"/>
              <w:spacing w:after="0"/>
              <w:jc w:val="both"/>
              <w:rPr>
                <w:rFonts w:eastAsia="PMingLiU"/>
                <w:sz w:val="20"/>
                <w:lang w:eastAsia="zh-TW"/>
              </w:rPr>
            </w:pPr>
            <w:r w:rsidRPr="009201DF">
              <w:rPr>
                <w:rFonts w:eastAsia="等线"/>
                <w:sz w:val="20"/>
                <w:lang w:eastAsia="zh-CN"/>
              </w:rPr>
              <w:t>4Tx+0Tx</w:t>
            </w:r>
          </w:p>
        </w:tc>
      </w:tr>
      <w:tr w:rsidR="001E170B" w:rsidRPr="009201DF" w14:paraId="545158A7" w14:textId="77777777" w:rsidTr="00FC1131">
        <w:trPr>
          <w:jc w:val="center"/>
        </w:trPr>
        <w:tc>
          <w:tcPr>
            <w:tcW w:w="2261" w:type="dxa"/>
          </w:tcPr>
          <w:p w14:paraId="2D633481" w14:textId="77777777" w:rsidR="00772B45" w:rsidRPr="009201DF" w:rsidRDefault="00772B45" w:rsidP="00195D33">
            <w:pPr>
              <w:snapToGrid w:val="0"/>
              <w:spacing w:after="0"/>
              <w:jc w:val="both"/>
              <w:rPr>
                <w:rFonts w:eastAsia="等线"/>
                <w:sz w:val="20"/>
                <w:lang w:eastAsia="zh-CN"/>
              </w:rPr>
            </w:pPr>
            <w:r w:rsidRPr="009201DF">
              <w:rPr>
                <w:rFonts w:eastAsia="PMingLiU"/>
                <w:sz w:val="20"/>
                <w:lang w:eastAsia="zh-TW"/>
              </w:rPr>
              <w:t>Case2</w:t>
            </w:r>
          </w:p>
        </w:tc>
        <w:tc>
          <w:tcPr>
            <w:tcW w:w="1699" w:type="dxa"/>
          </w:tcPr>
          <w:p w14:paraId="51E200CB" w14:textId="5D78AA05" w:rsidR="00772B45" w:rsidRPr="009201DF" w:rsidRDefault="00772B45" w:rsidP="00F26115">
            <w:pPr>
              <w:snapToGrid w:val="0"/>
              <w:spacing w:after="0"/>
              <w:jc w:val="both"/>
              <w:rPr>
                <w:rFonts w:eastAsia="PMingLiU"/>
                <w:sz w:val="20"/>
                <w:lang w:eastAsia="zh-TW"/>
              </w:rPr>
            </w:pPr>
            <w:r w:rsidRPr="009201DF">
              <w:rPr>
                <w:rFonts w:eastAsia="等线"/>
                <w:sz w:val="20"/>
                <w:lang w:eastAsia="zh-CN"/>
              </w:rPr>
              <w:t>0Tx+2</w:t>
            </w:r>
            <w:r w:rsidR="007D0E36">
              <w:rPr>
                <w:rFonts w:eastAsia="等线"/>
                <w:sz w:val="20"/>
                <w:lang w:eastAsia="zh-CN"/>
              </w:rPr>
              <w:t>/4</w:t>
            </w:r>
            <w:r w:rsidRPr="009201DF">
              <w:rPr>
                <w:rFonts w:eastAsia="等线"/>
                <w:sz w:val="20"/>
                <w:lang w:eastAsia="zh-CN"/>
              </w:rPr>
              <w:t>Tx</w:t>
            </w:r>
          </w:p>
        </w:tc>
        <w:tc>
          <w:tcPr>
            <w:tcW w:w="1701" w:type="dxa"/>
          </w:tcPr>
          <w:p w14:paraId="664553F8" w14:textId="63CC48AF" w:rsidR="00772B45" w:rsidRPr="009201DF" w:rsidRDefault="00772B45" w:rsidP="00195D33">
            <w:pPr>
              <w:snapToGrid w:val="0"/>
              <w:spacing w:after="0"/>
              <w:jc w:val="both"/>
              <w:rPr>
                <w:rFonts w:eastAsia="PMingLiU"/>
                <w:sz w:val="20"/>
                <w:lang w:eastAsia="zh-TW"/>
              </w:rPr>
            </w:pPr>
            <w:r w:rsidRPr="009201DF">
              <w:rPr>
                <w:rFonts w:eastAsia="等线"/>
                <w:sz w:val="20"/>
                <w:lang w:eastAsia="zh-CN"/>
              </w:rPr>
              <w:t>0Tx+</w:t>
            </w:r>
            <w:r w:rsidR="007D0E36">
              <w:rPr>
                <w:rFonts w:eastAsia="等线"/>
                <w:sz w:val="20"/>
                <w:lang w:eastAsia="zh-CN"/>
              </w:rPr>
              <w:t>2/</w:t>
            </w:r>
            <w:r w:rsidRPr="009201DF">
              <w:rPr>
                <w:rFonts w:eastAsia="等线"/>
                <w:sz w:val="20"/>
                <w:lang w:eastAsia="zh-CN"/>
              </w:rPr>
              <w:t>4Tx</w:t>
            </w:r>
          </w:p>
        </w:tc>
        <w:tc>
          <w:tcPr>
            <w:tcW w:w="1418" w:type="dxa"/>
          </w:tcPr>
          <w:p w14:paraId="0CB34456" w14:textId="47A3B8CF" w:rsidR="00772B45" w:rsidRPr="009201DF" w:rsidRDefault="00772B45" w:rsidP="00195D33">
            <w:pPr>
              <w:snapToGrid w:val="0"/>
              <w:spacing w:after="0"/>
              <w:jc w:val="both"/>
              <w:rPr>
                <w:rFonts w:eastAsia="PMingLiU"/>
                <w:sz w:val="20"/>
                <w:lang w:eastAsia="zh-TW"/>
              </w:rPr>
            </w:pPr>
            <w:r w:rsidRPr="009201DF">
              <w:rPr>
                <w:rFonts w:eastAsia="等线"/>
                <w:sz w:val="20"/>
                <w:lang w:eastAsia="zh-CN"/>
              </w:rPr>
              <w:t>0Tx+</w:t>
            </w:r>
            <w:r w:rsidR="007D0E36">
              <w:rPr>
                <w:rFonts w:eastAsia="等线"/>
                <w:sz w:val="20"/>
                <w:lang w:eastAsia="zh-CN"/>
              </w:rPr>
              <w:t>2/</w:t>
            </w:r>
            <w:r w:rsidR="00FC1131" w:rsidRPr="009201DF">
              <w:rPr>
                <w:rFonts w:eastAsia="等线"/>
                <w:sz w:val="20"/>
                <w:lang w:eastAsia="zh-CN"/>
              </w:rPr>
              <w:t>4</w:t>
            </w:r>
            <w:r w:rsidRPr="009201DF">
              <w:rPr>
                <w:rFonts w:eastAsia="等线"/>
                <w:sz w:val="20"/>
                <w:lang w:eastAsia="zh-CN"/>
              </w:rPr>
              <w:t>Tx</w:t>
            </w:r>
          </w:p>
        </w:tc>
      </w:tr>
    </w:tbl>
    <w:p w14:paraId="6C829CFB" w14:textId="77777777" w:rsidR="00F5523D" w:rsidRPr="009201DF" w:rsidRDefault="00F5523D" w:rsidP="00FC1131">
      <w:pPr>
        <w:snapToGrid w:val="0"/>
        <w:spacing w:after="0"/>
        <w:jc w:val="both"/>
      </w:pPr>
    </w:p>
    <w:p w14:paraId="2B0B4123" w14:textId="2B306624" w:rsidR="00FC1131" w:rsidRPr="009201DF" w:rsidRDefault="00FC1131" w:rsidP="00FC1131">
      <w:pPr>
        <w:snapToGrid w:val="0"/>
        <w:spacing w:after="0"/>
        <w:jc w:val="both"/>
        <w:rPr>
          <w:rFonts w:eastAsia="等线"/>
          <w:lang w:eastAsia="zh-CN"/>
        </w:rPr>
      </w:pPr>
      <w:r w:rsidRPr="009201DF">
        <w:t>Scenario</w:t>
      </w:r>
      <w:r w:rsidRPr="009201DF">
        <w:rPr>
          <w:rFonts w:eastAsia="PMingLiU"/>
          <w:lang w:eastAsia="zh-TW"/>
        </w:rPr>
        <w:t xml:space="preserve"> 1</w:t>
      </w:r>
      <w:r w:rsidRPr="009201DF">
        <w:rPr>
          <w:rFonts w:eastAsia="等线"/>
          <w:lang w:eastAsia="zh-CN"/>
        </w:rPr>
        <w:t xml:space="preserve">: </w:t>
      </w:r>
      <w:r w:rsidR="00F26115" w:rsidRPr="009201DF">
        <w:rPr>
          <w:rFonts w:eastAsia="等线"/>
          <w:lang w:eastAsia="zh-CN"/>
        </w:rPr>
        <w:t>(TDD+SUL)</w:t>
      </w:r>
    </w:p>
    <w:p w14:paraId="19238C11" w14:textId="7AB8999A" w:rsidR="00FC1131" w:rsidRPr="009201DF" w:rsidRDefault="007D0E36" w:rsidP="0001368B">
      <w:pPr>
        <w:pStyle w:val="a5"/>
        <w:jc w:val="center"/>
      </w:pPr>
      <w:r>
        <w:rPr>
          <w:noProof/>
          <w:lang w:val="en-US" w:eastAsia="zh-CN"/>
        </w:rPr>
        <w:lastRenderedPageBreak/>
        <w:drawing>
          <wp:inline distT="0" distB="0" distL="0" distR="0" wp14:anchorId="41433EAB" wp14:editId="3F9463E5">
            <wp:extent cx="4358827" cy="1179809"/>
            <wp:effectExtent l="0" t="0" r="3810" b="19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78300" cy="1185080"/>
                    </a:xfrm>
                    <a:prstGeom prst="rect">
                      <a:avLst/>
                    </a:prstGeom>
                  </pic:spPr>
                </pic:pic>
              </a:graphicData>
            </a:graphic>
          </wp:inline>
        </w:drawing>
      </w:r>
    </w:p>
    <w:p w14:paraId="4D4DEB63" w14:textId="5DF4B1C6" w:rsidR="00F26115" w:rsidRPr="009201DF" w:rsidRDefault="00F26115" w:rsidP="00F26115">
      <w:pPr>
        <w:snapToGrid w:val="0"/>
        <w:spacing w:after="0"/>
        <w:jc w:val="both"/>
        <w:rPr>
          <w:rFonts w:eastAsia="等线"/>
          <w:lang w:eastAsia="zh-CN"/>
        </w:rPr>
      </w:pPr>
      <w:r w:rsidRPr="009201DF">
        <w:t>Scenario</w:t>
      </w:r>
      <w:r w:rsidRPr="009201DF">
        <w:rPr>
          <w:rFonts w:eastAsia="PMingLiU"/>
          <w:lang w:eastAsia="zh-TW"/>
        </w:rPr>
        <w:t xml:space="preserve"> 2</w:t>
      </w:r>
      <w:r w:rsidRPr="009201DF">
        <w:rPr>
          <w:rFonts w:eastAsia="等线"/>
          <w:lang w:eastAsia="zh-CN"/>
        </w:rPr>
        <w:t>: (TDD+TDD)</w:t>
      </w:r>
    </w:p>
    <w:p w14:paraId="03C137AE" w14:textId="16E999CA" w:rsidR="00FC1131" w:rsidRPr="009201DF" w:rsidRDefault="007D0E36" w:rsidP="0001368B">
      <w:pPr>
        <w:pStyle w:val="a5"/>
        <w:jc w:val="center"/>
      </w:pPr>
      <w:r>
        <w:rPr>
          <w:noProof/>
          <w:lang w:val="en-US" w:eastAsia="zh-CN"/>
        </w:rPr>
        <w:drawing>
          <wp:inline distT="0" distB="0" distL="0" distR="0" wp14:anchorId="2DF249F9" wp14:editId="328B1D28">
            <wp:extent cx="4358640" cy="1181115"/>
            <wp:effectExtent l="0" t="0" r="381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03950" cy="1193393"/>
                    </a:xfrm>
                    <a:prstGeom prst="rect">
                      <a:avLst/>
                    </a:prstGeom>
                  </pic:spPr>
                </pic:pic>
              </a:graphicData>
            </a:graphic>
          </wp:inline>
        </w:drawing>
      </w:r>
    </w:p>
    <w:p w14:paraId="412B87EB" w14:textId="57F1EB69" w:rsidR="00F26115" w:rsidRPr="009201DF" w:rsidRDefault="00F26115" w:rsidP="00F26115">
      <w:pPr>
        <w:snapToGrid w:val="0"/>
        <w:spacing w:after="0"/>
        <w:jc w:val="both"/>
        <w:rPr>
          <w:rFonts w:eastAsia="等线"/>
          <w:lang w:eastAsia="zh-CN"/>
        </w:rPr>
      </w:pPr>
      <w:r w:rsidRPr="009201DF">
        <w:t>Scenario</w:t>
      </w:r>
      <w:r w:rsidRPr="009201DF">
        <w:rPr>
          <w:rFonts w:eastAsia="PMingLiU"/>
          <w:lang w:eastAsia="zh-TW"/>
        </w:rPr>
        <w:t xml:space="preserve"> 4</w:t>
      </w:r>
      <w:r w:rsidRPr="009201DF">
        <w:rPr>
          <w:rFonts w:eastAsia="等线"/>
          <w:lang w:eastAsia="zh-CN"/>
        </w:rPr>
        <w:t>: (TDD+FDD)</w:t>
      </w:r>
    </w:p>
    <w:p w14:paraId="2681B6F9" w14:textId="1ABDA324" w:rsidR="00FC1131" w:rsidRPr="009201DF" w:rsidRDefault="007D0E36" w:rsidP="0001368B">
      <w:pPr>
        <w:pStyle w:val="a5"/>
        <w:jc w:val="center"/>
      </w:pPr>
      <w:r>
        <w:rPr>
          <w:noProof/>
          <w:lang w:val="en-US" w:eastAsia="zh-CN"/>
        </w:rPr>
        <w:drawing>
          <wp:inline distT="0" distB="0" distL="0" distR="0" wp14:anchorId="61500BA6" wp14:editId="4D3F43B0">
            <wp:extent cx="4358640" cy="1176593"/>
            <wp:effectExtent l="0" t="0" r="3810" b="508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96396" cy="1186785"/>
                    </a:xfrm>
                    <a:prstGeom prst="rect">
                      <a:avLst/>
                    </a:prstGeom>
                  </pic:spPr>
                </pic:pic>
              </a:graphicData>
            </a:graphic>
          </wp:inline>
        </w:drawing>
      </w:r>
    </w:p>
    <w:p w14:paraId="0276B70C" w14:textId="3C4EA766" w:rsidR="00FC1131" w:rsidRPr="009201DF" w:rsidRDefault="003506CB" w:rsidP="00AD5D58">
      <w:pPr>
        <w:pStyle w:val="a5"/>
      </w:pPr>
      <w:r w:rsidRPr="009201DF">
        <w:rPr>
          <w:b w:val="0"/>
        </w:rPr>
        <w:t>As can be seen from the simplified results presented above, there is a significant increase in uplink throughput. Regarding Scenario 1 and Scenario 3, the gains are primarily attributed to the continuous availability of uplink slots, whereas for Scenario 2, the gains mainly stem from the configuration of different uplink slot ratios in TDD.</w:t>
      </w:r>
    </w:p>
    <w:p w14:paraId="3D9DA5DF" w14:textId="7AE99BE9" w:rsidR="00AD5D58" w:rsidRPr="009201DF" w:rsidRDefault="00AD5D58" w:rsidP="00AD5D58">
      <w:pPr>
        <w:pStyle w:val="a5"/>
        <w:rPr>
          <w:rFonts w:eastAsia="PMingLiU"/>
          <w:sz w:val="22"/>
          <w:szCs w:val="22"/>
          <w:lang w:eastAsia="zh-TW"/>
        </w:rPr>
      </w:pPr>
      <w:r w:rsidRPr="009201DF">
        <w:t>Observation</w:t>
      </w:r>
      <w:r w:rsidR="00772B45" w:rsidRPr="009201DF">
        <w:t>1</w:t>
      </w:r>
      <w:r w:rsidRPr="009201DF">
        <w:t xml:space="preserve">: Allowing </w:t>
      </w:r>
      <w:proofErr w:type="spellStart"/>
      <w:proofErr w:type="gramStart"/>
      <w:r w:rsidRPr="009201DF">
        <w:t>Tx</w:t>
      </w:r>
      <w:proofErr w:type="spellEnd"/>
      <w:proofErr w:type="gramEnd"/>
      <w:r w:rsidRPr="009201DF">
        <w:t xml:space="preserve"> switching of 4Tx FWA can bring significant UL throughput </w:t>
      </w:r>
      <w:r w:rsidR="00133529" w:rsidRPr="009201DF">
        <w:t xml:space="preserve">by </w:t>
      </w:r>
      <w:proofErr w:type="spellStart"/>
      <w:r w:rsidR="00133529" w:rsidRPr="009201DF">
        <w:rPr>
          <w:i/>
        </w:rPr>
        <w:t>switchedUL</w:t>
      </w:r>
      <w:proofErr w:type="spellEnd"/>
      <w:r w:rsidR="00133529" w:rsidRPr="009201DF">
        <w:t xml:space="preserve"> for the following </w:t>
      </w:r>
      <w:r w:rsidR="009C2FB8" w:rsidRPr="009201DF">
        <w:t xml:space="preserve">three </w:t>
      </w:r>
      <w:r w:rsidR="00133529" w:rsidRPr="009201DF">
        <w:t>scenario</w:t>
      </w:r>
      <w:r w:rsidR="009C2FB8" w:rsidRPr="009201DF">
        <w:t>s</w:t>
      </w:r>
      <w:r w:rsidR="00133529" w:rsidRPr="009201DF">
        <w:t>.</w:t>
      </w:r>
    </w:p>
    <w:tbl>
      <w:tblPr>
        <w:tblStyle w:val="afa"/>
        <w:tblW w:w="0" w:type="auto"/>
        <w:jc w:val="center"/>
        <w:tblLook w:val="04A0" w:firstRow="1" w:lastRow="0" w:firstColumn="1" w:lastColumn="0" w:noHBand="0" w:noVBand="1"/>
      </w:tblPr>
      <w:tblGrid>
        <w:gridCol w:w="2261"/>
        <w:gridCol w:w="1699"/>
        <w:gridCol w:w="1701"/>
        <w:gridCol w:w="1418"/>
      </w:tblGrid>
      <w:tr w:rsidR="001E170B" w:rsidRPr="009201DF" w14:paraId="44005784" w14:textId="77777777" w:rsidTr="00FC1131">
        <w:trPr>
          <w:jc w:val="center"/>
        </w:trPr>
        <w:tc>
          <w:tcPr>
            <w:tcW w:w="2261" w:type="dxa"/>
          </w:tcPr>
          <w:p w14:paraId="1C95A5A1" w14:textId="0024DD1D" w:rsidR="00133529" w:rsidRPr="009201DF" w:rsidRDefault="00133529" w:rsidP="009C2FB8">
            <w:pPr>
              <w:snapToGrid w:val="0"/>
              <w:spacing w:after="0"/>
              <w:jc w:val="both"/>
              <w:rPr>
                <w:rFonts w:eastAsia="PMingLiU"/>
                <w:sz w:val="20"/>
                <w:lang w:eastAsia="zh-TW"/>
              </w:rPr>
            </w:pPr>
            <w:r w:rsidRPr="009201DF">
              <w:rPr>
                <w:i/>
                <w:sz w:val="20"/>
              </w:rPr>
              <w:t>uplinkTxSwitchingOption set to 'switchedUL'</w:t>
            </w:r>
          </w:p>
        </w:tc>
        <w:tc>
          <w:tcPr>
            <w:tcW w:w="1699" w:type="dxa"/>
          </w:tcPr>
          <w:p w14:paraId="398EB096" w14:textId="77777777" w:rsidR="009C2FB8" w:rsidRPr="009201DF" w:rsidRDefault="00133529" w:rsidP="009C2FB8">
            <w:pPr>
              <w:snapToGrid w:val="0"/>
              <w:spacing w:after="0"/>
              <w:jc w:val="both"/>
              <w:rPr>
                <w:rFonts w:eastAsia="等线"/>
                <w:sz w:val="20"/>
                <w:lang w:eastAsia="zh-CN"/>
              </w:rPr>
            </w:pPr>
            <w:r w:rsidRPr="009201DF">
              <w:rPr>
                <w:sz w:val="20"/>
              </w:rPr>
              <w:t>Scenario</w:t>
            </w:r>
            <w:r w:rsidRPr="009201DF">
              <w:rPr>
                <w:rFonts w:eastAsia="PMingLiU"/>
                <w:sz w:val="20"/>
                <w:lang w:eastAsia="zh-TW"/>
              </w:rPr>
              <w:t xml:space="preserve"> 1</w:t>
            </w:r>
            <w:r w:rsidR="009C2FB8" w:rsidRPr="009201DF">
              <w:rPr>
                <w:rFonts w:eastAsia="等线"/>
                <w:sz w:val="20"/>
                <w:lang w:eastAsia="zh-CN"/>
              </w:rPr>
              <w:t xml:space="preserve">: </w:t>
            </w:r>
          </w:p>
          <w:p w14:paraId="36810B4C" w14:textId="32192B62" w:rsidR="00133529" w:rsidRPr="009201DF" w:rsidRDefault="009C2FB8" w:rsidP="009C2FB8">
            <w:pPr>
              <w:snapToGrid w:val="0"/>
              <w:spacing w:after="0"/>
              <w:jc w:val="both"/>
              <w:rPr>
                <w:rFonts w:eastAsia="PMingLiU"/>
                <w:sz w:val="20"/>
                <w:lang w:eastAsia="zh-TW"/>
              </w:rPr>
            </w:pPr>
            <w:r w:rsidRPr="009201DF">
              <w:rPr>
                <w:rFonts w:eastAsia="等线"/>
                <w:sz w:val="20"/>
                <w:lang w:eastAsia="zh-CN"/>
              </w:rPr>
              <w:t>(TDD+SUL)</w:t>
            </w:r>
          </w:p>
        </w:tc>
        <w:tc>
          <w:tcPr>
            <w:tcW w:w="1701" w:type="dxa"/>
          </w:tcPr>
          <w:p w14:paraId="51577B80" w14:textId="0AA20D9F" w:rsidR="00133529" w:rsidRPr="009201DF" w:rsidRDefault="00133529" w:rsidP="009C2FB8">
            <w:pPr>
              <w:snapToGrid w:val="0"/>
              <w:spacing w:after="0"/>
              <w:jc w:val="both"/>
              <w:rPr>
                <w:rFonts w:eastAsia="PMingLiU"/>
                <w:sz w:val="20"/>
                <w:lang w:eastAsia="zh-TW"/>
              </w:rPr>
            </w:pPr>
            <w:r w:rsidRPr="009201DF">
              <w:rPr>
                <w:sz w:val="20"/>
              </w:rPr>
              <w:t>Scenario</w:t>
            </w:r>
            <w:r w:rsidRPr="009201DF">
              <w:rPr>
                <w:rFonts w:eastAsia="PMingLiU"/>
                <w:sz w:val="20"/>
                <w:lang w:eastAsia="zh-TW"/>
              </w:rPr>
              <w:t xml:space="preserve"> 2</w:t>
            </w:r>
            <w:r w:rsidR="009C2FB8" w:rsidRPr="009201DF">
              <w:rPr>
                <w:rFonts w:eastAsia="PMingLiU"/>
                <w:sz w:val="20"/>
                <w:lang w:eastAsia="zh-TW"/>
              </w:rPr>
              <w:t>:</w:t>
            </w:r>
          </w:p>
          <w:p w14:paraId="0F9B467E" w14:textId="30C84EC6" w:rsidR="009C2FB8" w:rsidRPr="009201DF" w:rsidRDefault="009C2FB8" w:rsidP="009C2FB8">
            <w:pPr>
              <w:snapToGrid w:val="0"/>
              <w:spacing w:after="0"/>
              <w:jc w:val="both"/>
              <w:rPr>
                <w:rFonts w:eastAsia="PMingLiU"/>
                <w:sz w:val="20"/>
                <w:lang w:eastAsia="zh-TW"/>
              </w:rPr>
            </w:pPr>
            <w:r w:rsidRPr="009201DF">
              <w:rPr>
                <w:rFonts w:eastAsia="等线"/>
                <w:sz w:val="20"/>
                <w:lang w:eastAsia="zh-CN"/>
              </w:rPr>
              <w:t>(TDD+TDD)</w:t>
            </w:r>
          </w:p>
        </w:tc>
        <w:tc>
          <w:tcPr>
            <w:tcW w:w="1418" w:type="dxa"/>
          </w:tcPr>
          <w:p w14:paraId="0F82BEDA" w14:textId="05F13706" w:rsidR="00133529" w:rsidRPr="009201DF" w:rsidRDefault="00133529" w:rsidP="009C2FB8">
            <w:pPr>
              <w:snapToGrid w:val="0"/>
              <w:spacing w:after="0"/>
              <w:jc w:val="both"/>
              <w:rPr>
                <w:rFonts w:eastAsia="PMingLiU"/>
                <w:sz w:val="20"/>
                <w:lang w:eastAsia="zh-TW"/>
              </w:rPr>
            </w:pPr>
            <w:r w:rsidRPr="009201DF">
              <w:rPr>
                <w:sz w:val="20"/>
              </w:rPr>
              <w:t>Scenario</w:t>
            </w:r>
            <w:r w:rsidRPr="009201DF">
              <w:rPr>
                <w:rFonts w:eastAsia="PMingLiU"/>
                <w:sz w:val="20"/>
                <w:lang w:eastAsia="zh-TW"/>
              </w:rPr>
              <w:t xml:space="preserve"> 3</w:t>
            </w:r>
            <w:r w:rsidR="009C2FB8" w:rsidRPr="009201DF">
              <w:rPr>
                <w:rFonts w:eastAsia="PMingLiU"/>
                <w:sz w:val="20"/>
                <w:lang w:eastAsia="zh-TW"/>
              </w:rPr>
              <w:t>:</w:t>
            </w:r>
          </w:p>
          <w:p w14:paraId="52EC081E" w14:textId="435B4340" w:rsidR="009C2FB8" w:rsidRPr="009201DF" w:rsidRDefault="009C2FB8" w:rsidP="009C2FB8">
            <w:pPr>
              <w:snapToGrid w:val="0"/>
              <w:spacing w:after="0"/>
              <w:jc w:val="both"/>
              <w:rPr>
                <w:rFonts w:eastAsia="PMingLiU"/>
                <w:sz w:val="20"/>
                <w:lang w:eastAsia="zh-TW"/>
              </w:rPr>
            </w:pPr>
            <w:r w:rsidRPr="009201DF">
              <w:rPr>
                <w:rFonts w:eastAsia="等线"/>
                <w:sz w:val="20"/>
                <w:lang w:eastAsia="zh-CN"/>
              </w:rPr>
              <w:t>(TDD+FDD)</w:t>
            </w:r>
          </w:p>
        </w:tc>
      </w:tr>
      <w:tr w:rsidR="001E170B" w:rsidRPr="009201DF" w14:paraId="7808239B" w14:textId="77777777" w:rsidTr="00FC1131">
        <w:trPr>
          <w:jc w:val="center"/>
        </w:trPr>
        <w:tc>
          <w:tcPr>
            <w:tcW w:w="2261" w:type="dxa"/>
          </w:tcPr>
          <w:p w14:paraId="7ACE9460" w14:textId="2EDF08BD" w:rsidR="00FC1131" w:rsidRPr="009201DF" w:rsidRDefault="00FC1131" w:rsidP="00FC1131">
            <w:pPr>
              <w:snapToGrid w:val="0"/>
              <w:spacing w:after="0"/>
              <w:jc w:val="both"/>
              <w:rPr>
                <w:rFonts w:eastAsia="等线"/>
                <w:sz w:val="20"/>
                <w:lang w:eastAsia="zh-CN"/>
              </w:rPr>
            </w:pPr>
            <w:r w:rsidRPr="009201DF">
              <w:rPr>
                <w:rFonts w:eastAsia="PMingLiU"/>
                <w:sz w:val="20"/>
                <w:lang w:eastAsia="zh-TW"/>
              </w:rPr>
              <w:t>C</w:t>
            </w:r>
            <w:r w:rsidRPr="009201DF">
              <w:rPr>
                <w:rFonts w:eastAsia="等线"/>
                <w:sz w:val="20"/>
                <w:lang w:eastAsia="zh-CN"/>
              </w:rPr>
              <w:t>ase</w:t>
            </w:r>
            <w:r w:rsidRPr="009201DF">
              <w:rPr>
                <w:rFonts w:eastAsia="PMingLiU"/>
                <w:sz w:val="20"/>
                <w:lang w:eastAsia="zh-TW"/>
              </w:rPr>
              <w:t>1</w:t>
            </w:r>
          </w:p>
        </w:tc>
        <w:tc>
          <w:tcPr>
            <w:tcW w:w="1699" w:type="dxa"/>
          </w:tcPr>
          <w:p w14:paraId="5B73A907" w14:textId="73A8B142" w:rsidR="00FC1131" w:rsidRPr="009201DF" w:rsidRDefault="00FC1131" w:rsidP="00FC1131">
            <w:pPr>
              <w:snapToGrid w:val="0"/>
              <w:spacing w:after="0"/>
              <w:jc w:val="both"/>
              <w:rPr>
                <w:rFonts w:eastAsia="等线"/>
                <w:sz w:val="20"/>
                <w:lang w:eastAsia="zh-CN"/>
              </w:rPr>
            </w:pPr>
            <w:r w:rsidRPr="009201DF">
              <w:rPr>
                <w:rFonts w:eastAsia="等线"/>
                <w:sz w:val="20"/>
                <w:lang w:eastAsia="zh-CN"/>
              </w:rPr>
              <w:t>4Tx+0Tx</w:t>
            </w:r>
          </w:p>
        </w:tc>
        <w:tc>
          <w:tcPr>
            <w:tcW w:w="1701" w:type="dxa"/>
          </w:tcPr>
          <w:p w14:paraId="7F2864EE" w14:textId="3EDB8039" w:rsidR="00FC1131" w:rsidRPr="009201DF" w:rsidRDefault="00FC1131" w:rsidP="00FC1131">
            <w:pPr>
              <w:snapToGrid w:val="0"/>
              <w:spacing w:after="0"/>
              <w:jc w:val="both"/>
              <w:rPr>
                <w:rFonts w:eastAsia="PMingLiU"/>
                <w:sz w:val="20"/>
                <w:lang w:eastAsia="zh-TW"/>
              </w:rPr>
            </w:pPr>
            <w:r w:rsidRPr="009201DF">
              <w:rPr>
                <w:rFonts w:eastAsia="等线"/>
                <w:sz w:val="20"/>
                <w:lang w:eastAsia="zh-CN"/>
              </w:rPr>
              <w:t>4Tx+0Tx</w:t>
            </w:r>
          </w:p>
        </w:tc>
        <w:tc>
          <w:tcPr>
            <w:tcW w:w="1418" w:type="dxa"/>
          </w:tcPr>
          <w:p w14:paraId="4BB4F42C" w14:textId="06434449" w:rsidR="00FC1131" w:rsidRPr="009201DF" w:rsidRDefault="00FC1131" w:rsidP="00FC1131">
            <w:pPr>
              <w:snapToGrid w:val="0"/>
              <w:spacing w:after="0"/>
              <w:jc w:val="both"/>
              <w:rPr>
                <w:rFonts w:eastAsia="PMingLiU"/>
                <w:sz w:val="20"/>
                <w:lang w:eastAsia="zh-TW"/>
              </w:rPr>
            </w:pPr>
            <w:r w:rsidRPr="009201DF">
              <w:rPr>
                <w:rFonts w:eastAsia="等线"/>
                <w:sz w:val="20"/>
                <w:lang w:eastAsia="zh-CN"/>
              </w:rPr>
              <w:t>4Tx+0Tx</w:t>
            </w:r>
          </w:p>
        </w:tc>
      </w:tr>
      <w:tr w:rsidR="001E170B" w:rsidRPr="009201DF" w14:paraId="53A83E6D" w14:textId="77777777" w:rsidTr="00FC1131">
        <w:trPr>
          <w:jc w:val="center"/>
        </w:trPr>
        <w:tc>
          <w:tcPr>
            <w:tcW w:w="2261" w:type="dxa"/>
          </w:tcPr>
          <w:p w14:paraId="5FDA7FA2" w14:textId="1E3600DF" w:rsidR="00FC1131" w:rsidRPr="009201DF" w:rsidRDefault="00FC1131" w:rsidP="00FC1131">
            <w:pPr>
              <w:snapToGrid w:val="0"/>
              <w:spacing w:after="0"/>
              <w:jc w:val="both"/>
              <w:rPr>
                <w:rFonts w:eastAsia="等线"/>
                <w:sz w:val="20"/>
                <w:lang w:eastAsia="zh-CN"/>
              </w:rPr>
            </w:pPr>
            <w:r w:rsidRPr="009201DF">
              <w:rPr>
                <w:rFonts w:eastAsia="PMingLiU"/>
                <w:sz w:val="20"/>
                <w:lang w:eastAsia="zh-TW"/>
              </w:rPr>
              <w:t>Case2</w:t>
            </w:r>
          </w:p>
        </w:tc>
        <w:tc>
          <w:tcPr>
            <w:tcW w:w="1699" w:type="dxa"/>
          </w:tcPr>
          <w:p w14:paraId="36539293" w14:textId="52699976" w:rsidR="00FC1131" w:rsidRPr="009201DF" w:rsidRDefault="00FC1131" w:rsidP="00F26115">
            <w:pPr>
              <w:snapToGrid w:val="0"/>
              <w:spacing w:after="0"/>
              <w:jc w:val="both"/>
              <w:rPr>
                <w:rFonts w:eastAsia="PMingLiU"/>
                <w:sz w:val="20"/>
                <w:lang w:eastAsia="zh-TW"/>
              </w:rPr>
            </w:pPr>
            <w:r w:rsidRPr="009201DF">
              <w:rPr>
                <w:rFonts w:eastAsia="等线"/>
                <w:sz w:val="20"/>
                <w:lang w:eastAsia="zh-CN"/>
              </w:rPr>
              <w:t>0Tx+2</w:t>
            </w:r>
            <w:r w:rsidR="007D0E36">
              <w:rPr>
                <w:rFonts w:eastAsia="等线"/>
                <w:sz w:val="20"/>
                <w:lang w:eastAsia="zh-CN"/>
              </w:rPr>
              <w:t>/4</w:t>
            </w:r>
            <w:r w:rsidRPr="009201DF">
              <w:rPr>
                <w:rFonts w:eastAsia="等线"/>
                <w:sz w:val="20"/>
                <w:lang w:eastAsia="zh-CN"/>
              </w:rPr>
              <w:t>Tx</w:t>
            </w:r>
          </w:p>
        </w:tc>
        <w:tc>
          <w:tcPr>
            <w:tcW w:w="1701" w:type="dxa"/>
          </w:tcPr>
          <w:p w14:paraId="3F2AE5D9" w14:textId="29962437" w:rsidR="00FC1131" w:rsidRPr="009201DF" w:rsidRDefault="00FC1131" w:rsidP="00FC1131">
            <w:pPr>
              <w:snapToGrid w:val="0"/>
              <w:spacing w:after="0"/>
              <w:jc w:val="both"/>
              <w:rPr>
                <w:rFonts w:eastAsia="PMingLiU"/>
                <w:sz w:val="20"/>
                <w:lang w:eastAsia="zh-TW"/>
              </w:rPr>
            </w:pPr>
            <w:r w:rsidRPr="009201DF">
              <w:rPr>
                <w:rFonts w:eastAsia="等线"/>
                <w:sz w:val="20"/>
                <w:lang w:eastAsia="zh-CN"/>
              </w:rPr>
              <w:t>0Tx+</w:t>
            </w:r>
            <w:r w:rsidR="007D0E36">
              <w:rPr>
                <w:rFonts w:eastAsia="等线"/>
                <w:sz w:val="20"/>
                <w:lang w:eastAsia="zh-CN"/>
              </w:rPr>
              <w:t>2/</w:t>
            </w:r>
            <w:r w:rsidRPr="009201DF">
              <w:rPr>
                <w:rFonts w:eastAsia="等线"/>
                <w:sz w:val="20"/>
                <w:lang w:eastAsia="zh-CN"/>
              </w:rPr>
              <w:t>4Tx</w:t>
            </w:r>
          </w:p>
        </w:tc>
        <w:tc>
          <w:tcPr>
            <w:tcW w:w="1418" w:type="dxa"/>
          </w:tcPr>
          <w:p w14:paraId="6BC08481" w14:textId="6DD5B30C" w:rsidR="00FC1131" w:rsidRPr="009201DF" w:rsidRDefault="00FC1131" w:rsidP="00FC1131">
            <w:pPr>
              <w:snapToGrid w:val="0"/>
              <w:spacing w:after="0"/>
              <w:jc w:val="both"/>
              <w:rPr>
                <w:rFonts w:eastAsia="PMingLiU"/>
                <w:sz w:val="20"/>
                <w:lang w:eastAsia="zh-TW"/>
              </w:rPr>
            </w:pPr>
            <w:r w:rsidRPr="009201DF">
              <w:rPr>
                <w:rFonts w:eastAsia="等线"/>
                <w:sz w:val="20"/>
                <w:lang w:eastAsia="zh-CN"/>
              </w:rPr>
              <w:t>0Tx+</w:t>
            </w:r>
            <w:r w:rsidR="007D0E36">
              <w:rPr>
                <w:rFonts w:eastAsia="等线"/>
                <w:sz w:val="20"/>
                <w:lang w:eastAsia="zh-CN"/>
              </w:rPr>
              <w:t>2/</w:t>
            </w:r>
            <w:r w:rsidRPr="009201DF">
              <w:rPr>
                <w:rFonts w:eastAsia="等线"/>
                <w:sz w:val="20"/>
                <w:lang w:eastAsia="zh-CN"/>
              </w:rPr>
              <w:t>4Tx</w:t>
            </w:r>
          </w:p>
        </w:tc>
      </w:tr>
    </w:tbl>
    <w:p w14:paraId="0DD44A40" w14:textId="77777777" w:rsidR="003506CB" w:rsidRPr="009201DF" w:rsidRDefault="003506CB" w:rsidP="008867B6">
      <w:pPr>
        <w:jc w:val="both"/>
        <w:rPr>
          <w:rFonts w:eastAsia="等线"/>
          <w:sz w:val="22"/>
          <w:szCs w:val="22"/>
          <w:lang w:eastAsia="zh-CN"/>
        </w:rPr>
      </w:pPr>
    </w:p>
    <w:p w14:paraId="328EC355" w14:textId="081FCDF5" w:rsidR="004F53CB" w:rsidRPr="009201DF" w:rsidRDefault="004F53CB" w:rsidP="008867B6">
      <w:pPr>
        <w:jc w:val="both"/>
        <w:rPr>
          <w:rFonts w:eastAsia="等线"/>
          <w:szCs w:val="22"/>
          <w:lang w:eastAsia="zh-CN"/>
        </w:rPr>
      </w:pPr>
      <w:r w:rsidRPr="009201DF">
        <w:rPr>
          <w:rFonts w:eastAsia="等线"/>
          <w:szCs w:val="22"/>
          <w:lang w:eastAsia="zh-CN"/>
        </w:rPr>
        <w:t xml:space="preserve">To minimize the specification impact of this TEI, only </w:t>
      </w:r>
      <w:proofErr w:type="spellStart"/>
      <w:r w:rsidRPr="0001368B">
        <w:rPr>
          <w:rFonts w:eastAsia="等线"/>
          <w:i/>
          <w:szCs w:val="22"/>
          <w:lang w:eastAsia="zh-CN"/>
        </w:rPr>
        <w:t>switchedUL</w:t>
      </w:r>
      <w:proofErr w:type="spellEnd"/>
      <w:r w:rsidRPr="009201DF">
        <w:rPr>
          <w:rFonts w:eastAsia="等线"/>
          <w:szCs w:val="22"/>
          <w:lang w:eastAsia="zh-CN"/>
        </w:rPr>
        <w:t xml:space="preserve"> is considered. This includes the following changes: RAN1 extends Clause 6.1.6.2.0 of TS38.214 from 2 to 4 ports</w:t>
      </w:r>
      <w:r w:rsidR="00B54BC4">
        <w:rPr>
          <w:rFonts w:eastAsia="等线"/>
          <w:szCs w:val="22"/>
          <w:lang w:eastAsia="zh-CN"/>
        </w:rPr>
        <w:t xml:space="preserve"> by adding the new clause with the simplified definition of </w:t>
      </w:r>
      <w:proofErr w:type="spellStart"/>
      <w:r w:rsidR="00B54BC4" w:rsidRPr="0001368B">
        <w:rPr>
          <w:rFonts w:eastAsia="等线"/>
          <w:i/>
          <w:iCs/>
          <w:szCs w:val="22"/>
          <w:lang w:eastAsia="zh-CN"/>
        </w:rPr>
        <w:t>switchedUL</w:t>
      </w:r>
      <w:proofErr w:type="spellEnd"/>
      <w:r w:rsidRPr="009201DF">
        <w:rPr>
          <w:rFonts w:eastAsia="等线"/>
          <w:szCs w:val="22"/>
          <w:lang w:eastAsia="zh-CN"/>
        </w:rPr>
        <w:t>; RAN2 introduces new UE capabilities for 4T support; and RAN4 introduces 4T-based switching scenarios.</w:t>
      </w:r>
    </w:p>
    <w:p w14:paraId="5FFA6564" w14:textId="29E872AA" w:rsidR="00AD5D58" w:rsidRPr="0001368B" w:rsidRDefault="00772B45" w:rsidP="008867B6">
      <w:pPr>
        <w:jc w:val="both"/>
        <w:rPr>
          <w:rFonts w:eastAsia="PMingLiU"/>
          <w:b/>
          <w:szCs w:val="22"/>
          <w:lang w:eastAsia="zh-TW"/>
        </w:rPr>
      </w:pPr>
      <w:r w:rsidRPr="0001368B">
        <w:rPr>
          <w:rFonts w:eastAsia="PMingLiU"/>
          <w:b/>
          <w:szCs w:val="22"/>
          <w:lang w:eastAsia="zh-TW"/>
        </w:rPr>
        <w:t xml:space="preserve">Proposal 1: Introduce </w:t>
      </w:r>
      <w:proofErr w:type="spellStart"/>
      <w:proofErr w:type="gramStart"/>
      <w:r w:rsidRPr="0001368B">
        <w:rPr>
          <w:rFonts w:eastAsia="PMingLiU"/>
          <w:b/>
          <w:szCs w:val="22"/>
          <w:lang w:eastAsia="zh-TW"/>
        </w:rPr>
        <w:t>Tx</w:t>
      </w:r>
      <w:proofErr w:type="spellEnd"/>
      <w:proofErr w:type="gramEnd"/>
      <w:r w:rsidRPr="0001368B">
        <w:rPr>
          <w:rFonts w:eastAsia="PMingLiU"/>
          <w:b/>
          <w:szCs w:val="22"/>
          <w:lang w:eastAsia="zh-TW"/>
        </w:rPr>
        <w:t xml:space="preserve"> switching for </w:t>
      </w:r>
      <w:r w:rsidRPr="0001368B">
        <w:rPr>
          <w:rFonts w:eastAsia="Malgun Gothic"/>
          <w:b/>
          <w:lang w:eastAsia="ko-KR"/>
        </w:rPr>
        <w:t>4Tx FWA</w:t>
      </w:r>
      <w:r w:rsidRPr="0001368B">
        <w:rPr>
          <w:rFonts w:eastAsia="PMingLiU"/>
          <w:b/>
          <w:szCs w:val="22"/>
          <w:lang w:eastAsia="zh-TW"/>
        </w:rPr>
        <w:t xml:space="preserve"> configured with </w:t>
      </w:r>
      <w:proofErr w:type="spellStart"/>
      <w:r w:rsidRPr="0001368B">
        <w:rPr>
          <w:rFonts w:eastAsia="PMingLiU"/>
          <w:b/>
          <w:i/>
          <w:szCs w:val="22"/>
          <w:lang w:eastAsia="zh-TW"/>
        </w:rPr>
        <w:t>uplinkTxSwitchingOption</w:t>
      </w:r>
      <w:proofErr w:type="spellEnd"/>
      <w:r w:rsidRPr="0001368B">
        <w:rPr>
          <w:rFonts w:eastAsia="PMingLiU"/>
          <w:b/>
          <w:szCs w:val="22"/>
          <w:lang w:eastAsia="zh-TW"/>
        </w:rPr>
        <w:t xml:space="preserve"> set to '</w:t>
      </w:r>
      <w:proofErr w:type="spellStart"/>
      <w:r w:rsidRPr="0001368B">
        <w:rPr>
          <w:rFonts w:eastAsia="PMingLiU"/>
          <w:b/>
          <w:i/>
          <w:szCs w:val="22"/>
          <w:lang w:eastAsia="zh-TW"/>
        </w:rPr>
        <w:t>switchedUL</w:t>
      </w:r>
      <w:proofErr w:type="spellEnd"/>
      <w:r w:rsidRPr="0001368B">
        <w:rPr>
          <w:rFonts w:eastAsia="PMingLiU"/>
          <w:b/>
          <w:szCs w:val="22"/>
          <w:lang w:eastAsia="zh-TW"/>
        </w:rPr>
        <w:t>' in Rel-19 TEI.</w:t>
      </w:r>
    </w:p>
    <w:bookmarkEnd w:id="6"/>
    <w:p w14:paraId="443C472D" w14:textId="408F69B4" w:rsidR="00ED5ECD" w:rsidRPr="009201DF" w:rsidRDefault="00286379">
      <w:pPr>
        <w:pStyle w:val="1"/>
        <w:rPr>
          <w:rFonts w:ascii="Times New Roman" w:hAnsi="Times New Roman"/>
        </w:rPr>
      </w:pPr>
      <w:r w:rsidRPr="009201DF">
        <w:rPr>
          <w:rFonts w:ascii="Times New Roman" w:hAnsi="Times New Roman"/>
        </w:rPr>
        <w:t>3</w:t>
      </w:r>
      <w:r w:rsidR="00ED5ECD" w:rsidRPr="009201DF">
        <w:rPr>
          <w:rFonts w:ascii="Times New Roman" w:hAnsi="Times New Roman"/>
        </w:rPr>
        <w:tab/>
      </w:r>
      <w:r w:rsidR="002E585A" w:rsidRPr="009201DF">
        <w:rPr>
          <w:rFonts w:ascii="Times New Roman" w:hAnsi="Times New Roman"/>
        </w:rPr>
        <w:t>Summary</w:t>
      </w:r>
    </w:p>
    <w:bookmarkEnd w:id="7"/>
    <w:bookmarkEnd w:id="8"/>
    <w:p w14:paraId="76D9A2F4" w14:textId="57B1DA8E" w:rsidR="00286379" w:rsidRPr="009201DF" w:rsidRDefault="00D56538" w:rsidP="00286379">
      <w:pPr>
        <w:pStyle w:val="a8"/>
        <w:rPr>
          <w:rFonts w:ascii="Times New Roman" w:hAnsi="Times New Roman"/>
          <w:lang w:eastAsia="en-GB"/>
        </w:rPr>
      </w:pPr>
      <w:r w:rsidRPr="009201DF">
        <w:rPr>
          <w:rFonts w:ascii="Times New Roman" w:hAnsi="Times New Roman"/>
        </w:rPr>
        <w:t xml:space="preserve">In this paper, </w:t>
      </w:r>
      <w:r w:rsidR="001E170B" w:rsidRPr="009201DF">
        <w:rPr>
          <w:rFonts w:ascii="Times New Roman" w:hAnsi="Times New Roman"/>
        </w:rPr>
        <w:t xml:space="preserve">we illustrate that </w:t>
      </w:r>
      <w:r w:rsidR="001E170B" w:rsidRPr="009201DF">
        <w:rPr>
          <w:rFonts w:ascii="Times New Roman" w:eastAsia="Malgun Gothic" w:hAnsi="Times New Roman"/>
          <w:lang w:eastAsia="ko-KR"/>
        </w:rPr>
        <w:t>4Tx FWA</w:t>
      </w:r>
      <w:r w:rsidR="001E170B" w:rsidRPr="009201DF">
        <w:rPr>
          <w:rFonts w:ascii="Times New Roman" w:eastAsia="PMingLiU" w:hAnsi="Times New Roman"/>
          <w:lang w:eastAsia="zh-TW"/>
        </w:rPr>
        <w:t xml:space="preserve"> configured with </w:t>
      </w:r>
      <w:proofErr w:type="spellStart"/>
      <w:r w:rsidR="001E170B" w:rsidRPr="009201DF">
        <w:rPr>
          <w:rFonts w:ascii="Times New Roman" w:eastAsia="PMingLiU" w:hAnsi="Times New Roman"/>
          <w:i/>
          <w:lang w:eastAsia="zh-TW"/>
        </w:rPr>
        <w:t>uplinkTxSwitchingOption</w:t>
      </w:r>
      <w:proofErr w:type="spellEnd"/>
      <w:r w:rsidR="001E170B" w:rsidRPr="009201DF">
        <w:rPr>
          <w:rFonts w:ascii="Times New Roman" w:eastAsia="PMingLiU" w:hAnsi="Times New Roman"/>
          <w:lang w:eastAsia="zh-TW"/>
        </w:rPr>
        <w:t xml:space="preserve"> set to '</w:t>
      </w:r>
      <w:proofErr w:type="spellStart"/>
      <w:r w:rsidR="001E170B" w:rsidRPr="009201DF">
        <w:rPr>
          <w:rFonts w:ascii="Times New Roman" w:eastAsia="PMingLiU" w:hAnsi="Times New Roman"/>
          <w:i/>
          <w:lang w:eastAsia="zh-TW"/>
        </w:rPr>
        <w:t>switchedUL</w:t>
      </w:r>
      <w:proofErr w:type="spellEnd"/>
      <w:r w:rsidR="001E170B" w:rsidRPr="009201DF">
        <w:rPr>
          <w:rFonts w:ascii="Times New Roman" w:eastAsia="PMingLiU" w:hAnsi="Times New Roman"/>
          <w:lang w:eastAsia="zh-TW"/>
        </w:rPr>
        <w:t>'</w:t>
      </w:r>
      <w:r w:rsidR="001E170B" w:rsidRPr="009201DF">
        <w:rPr>
          <w:rFonts w:ascii="Times New Roman" w:hAnsi="Times New Roman"/>
        </w:rPr>
        <w:t xml:space="preserve"> offers substantial advantages, and these benefits can be extended to 4T</w:t>
      </w:r>
      <w:r w:rsidR="00D762AF">
        <w:rPr>
          <w:rFonts w:ascii="Times New Roman" w:hAnsi="Times New Roman"/>
        </w:rPr>
        <w:t>x</w:t>
      </w:r>
      <w:r w:rsidR="001E170B" w:rsidRPr="009201DF">
        <w:rPr>
          <w:rFonts w:ascii="Times New Roman" w:hAnsi="Times New Roman"/>
        </w:rPr>
        <w:t xml:space="preserve"> FWA through the support of </w:t>
      </w:r>
      <w:proofErr w:type="spellStart"/>
      <w:proofErr w:type="gramStart"/>
      <w:r w:rsidR="001E170B" w:rsidRPr="009201DF">
        <w:rPr>
          <w:rFonts w:ascii="Times New Roman" w:hAnsi="Times New Roman"/>
        </w:rPr>
        <w:t>Tx</w:t>
      </w:r>
      <w:proofErr w:type="spellEnd"/>
      <w:proofErr w:type="gramEnd"/>
      <w:r w:rsidR="001E170B" w:rsidRPr="009201DF">
        <w:rPr>
          <w:rFonts w:ascii="Times New Roman" w:hAnsi="Times New Roman"/>
        </w:rPr>
        <w:t xml:space="preserve"> switching feature</w:t>
      </w:r>
      <w:r w:rsidR="00080AAA">
        <w:rPr>
          <w:rFonts w:ascii="Times New Roman" w:hAnsi="Times New Roman"/>
        </w:rPr>
        <w:t xml:space="preserve"> with minimal specification impacts.</w:t>
      </w:r>
    </w:p>
    <w:p w14:paraId="0536B815" w14:textId="77777777" w:rsidR="004F53CB" w:rsidRPr="009201DF" w:rsidRDefault="004F53CB" w:rsidP="004F53CB">
      <w:pPr>
        <w:pStyle w:val="a5"/>
        <w:rPr>
          <w:rFonts w:eastAsia="PMingLiU"/>
          <w:sz w:val="22"/>
          <w:szCs w:val="22"/>
          <w:lang w:eastAsia="zh-TW"/>
        </w:rPr>
      </w:pPr>
      <w:r w:rsidRPr="009201DF">
        <w:t xml:space="preserve">Observation1: Allowing </w:t>
      </w:r>
      <w:proofErr w:type="spellStart"/>
      <w:proofErr w:type="gramStart"/>
      <w:r w:rsidRPr="009201DF">
        <w:t>Tx</w:t>
      </w:r>
      <w:proofErr w:type="spellEnd"/>
      <w:proofErr w:type="gramEnd"/>
      <w:r w:rsidRPr="009201DF">
        <w:t xml:space="preserve"> switching of 4Tx FWA can bring significant UL throughput by </w:t>
      </w:r>
      <w:proofErr w:type="spellStart"/>
      <w:r w:rsidRPr="009201DF">
        <w:rPr>
          <w:i/>
        </w:rPr>
        <w:t>switchedUL</w:t>
      </w:r>
      <w:proofErr w:type="spellEnd"/>
      <w:r w:rsidRPr="009201DF">
        <w:t xml:space="preserve"> for the following three scenarios.</w:t>
      </w:r>
    </w:p>
    <w:tbl>
      <w:tblPr>
        <w:tblStyle w:val="afa"/>
        <w:tblW w:w="0" w:type="auto"/>
        <w:jc w:val="center"/>
        <w:tblLook w:val="04A0" w:firstRow="1" w:lastRow="0" w:firstColumn="1" w:lastColumn="0" w:noHBand="0" w:noVBand="1"/>
      </w:tblPr>
      <w:tblGrid>
        <w:gridCol w:w="2261"/>
        <w:gridCol w:w="1699"/>
        <w:gridCol w:w="1701"/>
        <w:gridCol w:w="1418"/>
      </w:tblGrid>
      <w:tr w:rsidR="001E170B" w:rsidRPr="009201DF" w14:paraId="74029862" w14:textId="77777777" w:rsidTr="00195D33">
        <w:trPr>
          <w:jc w:val="center"/>
        </w:trPr>
        <w:tc>
          <w:tcPr>
            <w:tcW w:w="2261" w:type="dxa"/>
          </w:tcPr>
          <w:p w14:paraId="1F40AA83" w14:textId="77777777" w:rsidR="004F53CB" w:rsidRPr="009201DF" w:rsidRDefault="004F53CB" w:rsidP="00195D33">
            <w:pPr>
              <w:snapToGrid w:val="0"/>
              <w:spacing w:after="0"/>
              <w:jc w:val="both"/>
              <w:rPr>
                <w:rFonts w:eastAsia="PMingLiU"/>
                <w:sz w:val="20"/>
                <w:lang w:eastAsia="zh-TW"/>
              </w:rPr>
            </w:pPr>
            <w:r w:rsidRPr="009201DF">
              <w:rPr>
                <w:i/>
                <w:sz w:val="20"/>
              </w:rPr>
              <w:t>uplinkTxSwitchingOption set to 'switchedUL'</w:t>
            </w:r>
          </w:p>
        </w:tc>
        <w:tc>
          <w:tcPr>
            <w:tcW w:w="1699" w:type="dxa"/>
          </w:tcPr>
          <w:p w14:paraId="0EDA35DD" w14:textId="77777777" w:rsidR="004F53CB" w:rsidRPr="009201DF" w:rsidRDefault="004F53CB" w:rsidP="00195D33">
            <w:pPr>
              <w:snapToGrid w:val="0"/>
              <w:spacing w:after="0"/>
              <w:jc w:val="both"/>
              <w:rPr>
                <w:rFonts w:eastAsia="等线"/>
                <w:sz w:val="20"/>
                <w:lang w:eastAsia="zh-CN"/>
              </w:rPr>
            </w:pPr>
            <w:r w:rsidRPr="009201DF">
              <w:rPr>
                <w:sz w:val="20"/>
              </w:rPr>
              <w:t>Scenario</w:t>
            </w:r>
            <w:r w:rsidRPr="009201DF">
              <w:rPr>
                <w:rFonts w:eastAsia="PMingLiU"/>
                <w:sz w:val="20"/>
                <w:lang w:eastAsia="zh-TW"/>
              </w:rPr>
              <w:t xml:space="preserve"> 1</w:t>
            </w:r>
            <w:r w:rsidRPr="009201DF">
              <w:rPr>
                <w:rFonts w:eastAsia="等线"/>
                <w:sz w:val="20"/>
                <w:lang w:eastAsia="zh-CN"/>
              </w:rPr>
              <w:t xml:space="preserve">: </w:t>
            </w:r>
          </w:p>
          <w:p w14:paraId="645123B1" w14:textId="77777777" w:rsidR="004F53CB" w:rsidRPr="009201DF" w:rsidRDefault="004F53CB" w:rsidP="00195D33">
            <w:pPr>
              <w:snapToGrid w:val="0"/>
              <w:spacing w:after="0"/>
              <w:jc w:val="both"/>
              <w:rPr>
                <w:rFonts w:eastAsia="PMingLiU"/>
                <w:sz w:val="20"/>
                <w:lang w:eastAsia="zh-TW"/>
              </w:rPr>
            </w:pPr>
            <w:r w:rsidRPr="009201DF">
              <w:rPr>
                <w:rFonts w:eastAsia="等线"/>
                <w:sz w:val="20"/>
                <w:lang w:eastAsia="zh-CN"/>
              </w:rPr>
              <w:t>(TDD+SUL)</w:t>
            </w:r>
          </w:p>
        </w:tc>
        <w:tc>
          <w:tcPr>
            <w:tcW w:w="1701" w:type="dxa"/>
          </w:tcPr>
          <w:p w14:paraId="17D33749" w14:textId="77777777" w:rsidR="004F53CB" w:rsidRPr="009201DF" w:rsidRDefault="004F53CB" w:rsidP="00195D33">
            <w:pPr>
              <w:snapToGrid w:val="0"/>
              <w:spacing w:after="0"/>
              <w:jc w:val="both"/>
              <w:rPr>
                <w:rFonts w:eastAsia="PMingLiU"/>
                <w:sz w:val="20"/>
                <w:lang w:eastAsia="zh-TW"/>
              </w:rPr>
            </w:pPr>
            <w:r w:rsidRPr="009201DF">
              <w:rPr>
                <w:sz w:val="20"/>
              </w:rPr>
              <w:t>Scenario</w:t>
            </w:r>
            <w:r w:rsidRPr="009201DF">
              <w:rPr>
                <w:rFonts w:eastAsia="PMingLiU"/>
                <w:sz w:val="20"/>
                <w:lang w:eastAsia="zh-TW"/>
              </w:rPr>
              <w:t xml:space="preserve"> 2:</w:t>
            </w:r>
          </w:p>
          <w:p w14:paraId="1CFCBA46" w14:textId="77777777" w:rsidR="004F53CB" w:rsidRPr="009201DF" w:rsidRDefault="004F53CB" w:rsidP="00195D33">
            <w:pPr>
              <w:snapToGrid w:val="0"/>
              <w:spacing w:after="0"/>
              <w:jc w:val="both"/>
              <w:rPr>
                <w:rFonts w:eastAsia="PMingLiU"/>
                <w:sz w:val="20"/>
                <w:lang w:eastAsia="zh-TW"/>
              </w:rPr>
            </w:pPr>
            <w:r w:rsidRPr="009201DF">
              <w:rPr>
                <w:rFonts w:eastAsia="等线"/>
                <w:sz w:val="20"/>
                <w:lang w:eastAsia="zh-CN"/>
              </w:rPr>
              <w:t>(TDD+TDD)</w:t>
            </w:r>
          </w:p>
        </w:tc>
        <w:tc>
          <w:tcPr>
            <w:tcW w:w="1418" w:type="dxa"/>
          </w:tcPr>
          <w:p w14:paraId="2682BF3C" w14:textId="77777777" w:rsidR="004F53CB" w:rsidRPr="009201DF" w:rsidRDefault="004F53CB" w:rsidP="00195D33">
            <w:pPr>
              <w:snapToGrid w:val="0"/>
              <w:spacing w:after="0"/>
              <w:jc w:val="both"/>
              <w:rPr>
                <w:rFonts w:eastAsia="PMingLiU"/>
                <w:sz w:val="20"/>
                <w:lang w:eastAsia="zh-TW"/>
              </w:rPr>
            </w:pPr>
            <w:r w:rsidRPr="009201DF">
              <w:rPr>
                <w:sz w:val="20"/>
              </w:rPr>
              <w:t>Scenario</w:t>
            </w:r>
            <w:r w:rsidRPr="009201DF">
              <w:rPr>
                <w:rFonts w:eastAsia="PMingLiU"/>
                <w:sz w:val="20"/>
                <w:lang w:eastAsia="zh-TW"/>
              </w:rPr>
              <w:t xml:space="preserve"> 3:</w:t>
            </w:r>
          </w:p>
          <w:p w14:paraId="00EF364B" w14:textId="77777777" w:rsidR="004F53CB" w:rsidRPr="009201DF" w:rsidRDefault="004F53CB" w:rsidP="00195D33">
            <w:pPr>
              <w:snapToGrid w:val="0"/>
              <w:spacing w:after="0"/>
              <w:jc w:val="both"/>
              <w:rPr>
                <w:rFonts w:eastAsia="PMingLiU"/>
                <w:sz w:val="20"/>
                <w:lang w:eastAsia="zh-TW"/>
              </w:rPr>
            </w:pPr>
            <w:r w:rsidRPr="009201DF">
              <w:rPr>
                <w:rFonts w:eastAsia="等线"/>
                <w:sz w:val="20"/>
                <w:lang w:eastAsia="zh-CN"/>
              </w:rPr>
              <w:t>(TDD+FDD)</w:t>
            </w:r>
          </w:p>
        </w:tc>
      </w:tr>
      <w:tr w:rsidR="001E170B" w:rsidRPr="009201DF" w14:paraId="1A0438A3" w14:textId="77777777" w:rsidTr="00195D33">
        <w:trPr>
          <w:jc w:val="center"/>
        </w:trPr>
        <w:tc>
          <w:tcPr>
            <w:tcW w:w="2261" w:type="dxa"/>
          </w:tcPr>
          <w:p w14:paraId="229CF033" w14:textId="77777777" w:rsidR="004F53CB" w:rsidRPr="009201DF" w:rsidRDefault="004F53CB" w:rsidP="0001368B">
            <w:pPr>
              <w:snapToGrid w:val="0"/>
              <w:spacing w:after="0"/>
              <w:jc w:val="center"/>
              <w:rPr>
                <w:rFonts w:eastAsia="等线"/>
                <w:sz w:val="20"/>
                <w:lang w:eastAsia="zh-CN"/>
              </w:rPr>
            </w:pPr>
            <w:r w:rsidRPr="009201DF">
              <w:rPr>
                <w:rFonts w:eastAsia="PMingLiU"/>
                <w:sz w:val="20"/>
                <w:lang w:eastAsia="zh-TW"/>
              </w:rPr>
              <w:lastRenderedPageBreak/>
              <w:t>C</w:t>
            </w:r>
            <w:r w:rsidRPr="009201DF">
              <w:rPr>
                <w:rFonts w:eastAsia="等线"/>
                <w:sz w:val="20"/>
                <w:lang w:eastAsia="zh-CN"/>
              </w:rPr>
              <w:t>ase</w:t>
            </w:r>
            <w:r w:rsidRPr="009201DF">
              <w:rPr>
                <w:rFonts w:eastAsia="PMingLiU"/>
                <w:sz w:val="20"/>
                <w:lang w:eastAsia="zh-TW"/>
              </w:rPr>
              <w:t>1</w:t>
            </w:r>
          </w:p>
        </w:tc>
        <w:tc>
          <w:tcPr>
            <w:tcW w:w="1699" w:type="dxa"/>
          </w:tcPr>
          <w:p w14:paraId="79B798A2" w14:textId="77777777" w:rsidR="004F53CB" w:rsidRPr="009201DF" w:rsidRDefault="004F53CB" w:rsidP="00195D33">
            <w:pPr>
              <w:snapToGrid w:val="0"/>
              <w:spacing w:after="0"/>
              <w:jc w:val="both"/>
              <w:rPr>
                <w:rFonts w:eastAsia="等线"/>
                <w:sz w:val="20"/>
                <w:lang w:eastAsia="zh-CN"/>
              </w:rPr>
            </w:pPr>
            <w:r w:rsidRPr="009201DF">
              <w:rPr>
                <w:rFonts w:eastAsia="等线"/>
                <w:sz w:val="20"/>
                <w:lang w:eastAsia="zh-CN"/>
              </w:rPr>
              <w:t>4Tx+0Tx</w:t>
            </w:r>
          </w:p>
        </w:tc>
        <w:tc>
          <w:tcPr>
            <w:tcW w:w="1701" w:type="dxa"/>
          </w:tcPr>
          <w:p w14:paraId="13678354" w14:textId="77777777" w:rsidR="004F53CB" w:rsidRPr="009201DF" w:rsidRDefault="004F53CB" w:rsidP="00195D33">
            <w:pPr>
              <w:snapToGrid w:val="0"/>
              <w:spacing w:after="0"/>
              <w:jc w:val="both"/>
              <w:rPr>
                <w:rFonts w:eastAsia="PMingLiU"/>
                <w:sz w:val="20"/>
                <w:lang w:eastAsia="zh-TW"/>
              </w:rPr>
            </w:pPr>
            <w:r w:rsidRPr="009201DF">
              <w:rPr>
                <w:rFonts w:eastAsia="等线"/>
                <w:sz w:val="20"/>
                <w:lang w:eastAsia="zh-CN"/>
              </w:rPr>
              <w:t>4Tx+0Tx</w:t>
            </w:r>
          </w:p>
        </w:tc>
        <w:tc>
          <w:tcPr>
            <w:tcW w:w="1418" w:type="dxa"/>
          </w:tcPr>
          <w:p w14:paraId="0525E664" w14:textId="77777777" w:rsidR="004F53CB" w:rsidRPr="009201DF" w:rsidRDefault="004F53CB" w:rsidP="00195D33">
            <w:pPr>
              <w:snapToGrid w:val="0"/>
              <w:spacing w:after="0"/>
              <w:jc w:val="both"/>
              <w:rPr>
                <w:rFonts w:eastAsia="PMingLiU"/>
                <w:sz w:val="20"/>
                <w:lang w:eastAsia="zh-TW"/>
              </w:rPr>
            </w:pPr>
            <w:r w:rsidRPr="009201DF">
              <w:rPr>
                <w:rFonts w:eastAsia="等线"/>
                <w:sz w:val="20"/>
                <w:lang w:eastAsia="zh-CN"/>
              </w:rPr>
              <w:t>4Tx+0Tx</w:t>
            </w:r>
          </w:p>
        </w:tc>
      </w:tr>
      <w:tr w:rsidR="001E170B" w:rsidRPr="009201DF" w14:paraId="5D206C2B" w14:textId="77777777" w:rsidTr="00195D33">
        <w:trPr>
          <w:jc w:val="center"/>
        </w:trPr>
        <w:tc>
          <w:tcPr>
            <w:tcW w:w="2261" w:type="dxa"/>
          </w:tcPr>
          <w:p w14:paraId="2EFD826F" w14:textId="77777777" w:rsidR="004F53CB" w:rsidRPr="009201DF" w:rsidRDefault="004F53CB" w:rsidP="0001368B">
            <w:pPr>
              <w:snapToGrid w:val="0"/>
              <w:spacing w:after="0"/>
              <w:jc w:val="center"/>
              <w:rPr>
                <w:rFonts w:eastAsia="等线"/>
                <w:sz w:val="20"/>
                <w:lang w:eastAsia="zh-CN"/>
              </w:rPr>
            </w:pPr>
            <w:r w:rsidRPr="009201DF">
              <w:rPr>
                <w:rFonts w:eastAsia="PMingLiU"/>
                <w:sz w:val="20"/>
                <w:lang w:eastAsia="zh-TW"/>
              </w:rPr>
              <w:t>Case2</w:t>
            </w:r>
          </w:p>
        </w:tc>
        <w:tc>
          <w:tcPr>
            <w:tcW w:w="1699" w:type="dxa"/>
          </w:tcPr>
          <w:p w14:paraId="4E819F29" w14:textId="5F78E916" w:rsidR="004F53CB" w:rsidRPr="009201DF" w:rsidRDefault="004F53CB" w:rsidP="00195D33">
            <w:pPr>
              <w:snapToGrid w:val="0"/>
              <w:spacing w:after="0"/>
              <w:jc w:val="both"/>
              <w:rPr>
                <w:rFonts w:eastAsia="PMingLiU"/>
                <w:sz w:val="20"/>
                <w:lang w:eastAsia="zh-TW"/>
              </w:rPr>
            </w:pPr>
            <w:r w:rsidRPr="009201DF">
              <w:rPr>
                <w:rFonts w:eastAsia="等线"/>
                <w:sz w:val="20"/>
                <w:lang w:eastAsia="zh-CN"/>
              </w:rPr>
              <w:t>0Tx+2</w:t>
            </w:r>
            <w:r w:rsidR="00D762AF">
              <w:rPr>
                <w:rFonts w:eastAsia="等线"/>
                <w:sz w:val="20"/>
                <w:lang w:eastAsia="zh-CN"/>
              </w:rPr>
              <w:t>/4</w:t>
            </w:r>
            <w:r w:rsidRPr="009201DF">
              <w:rPr>
                <w:rFonts w:eastAsia="等线"/>
                <w:sz w:val="20"/>
                <w:lang w:eastAsia="zh-CN"/>
              </w:rPr>
              <w:t>Tx</w:t>
            </w:r>
          </w:p>
        </w:tc>
        <w:tc>
          <w:tcPr>
            <w:tcW w:w="1701" w:type="dxa"/>
          </w:tcPr>
          <w:p w14:paraId="5DC3C2A2" w14:textId="51362471" w:rsidR="004F53CB" w:rsidRPr="009201DF" w:rsidRDefault="004F53CB" w:rsidP="00195D33">
            <w:pPr>
              <w:snapToGrid w:val="0"/>
              <w:spacing w:after="0"/>
              <w:jc w:val="both"/>
              <w:rPr>
                <w:rFonts w:eastAsia="PMingLiU"/>
                <w:sz w:val="20"/>
                <w:lang w:eastAsia="zh-TW"/>
              </w:rPr>
            </w:pPr>
            <w:r w:rsidRPr="009201DF">
              <w:rPr>
                <w:rFonts w:eastAsia="等线"/>
                <w:sz w:val="20"/>
                <w:lang w:eastAsia="zh-CN"/>
              </w:rPr>
              <w:t>0Tx+</w:t>
            </w:r>
            <w:r w:rsidR="007D0E36">
              <w:rPr>
                <w:rFonts w:eastAsia="等线"/>
                <w:sz w:val="20"/>
                <w:lang w:eastAsia="zh-CN"/>
              </w:rPr>
              <w:t>2/</w:t>
            </w:r>
            <w:r w:rsidRPr="009201DF">
              <w:rPr>
                <w:rFonts w:eastAsia="等线"/>
                <w:sz w:val="20"/>
                <w:lang w:eastAsia="zh-CN"/>
              </w:rPr>
              <w:t>4Tx</w:t>
            </w:r>
          </w:p>
        </w:tc>
        <w:tc>
          <w:tcPr>
            <w:tcW w:w="1418" w:type="dxa"/>
          </w:tcPr>
          <w:p w14:paraId="3A0E996B" w14:textId="0ED504B5" w:rsidR="004F53CB" w:rsidRPr="009201DF" w:rsidRDefault="004F53CB" w:rsidP="00195D33">
            <w:pPr>
              <w:snapToGrid w:val="0"/>
              <w:spacing w:after="0"/>
              <w:jc w:val="both"/>
              <w:rPr>
                <w:rFonts w:eastAsia="PMingLiU"/>
                <w:sz w:val="20"/>
                <w:lang w:eastAsia="zh-TW"/>
              </w:rPr>
            </w:pPr>
            <w:r w:rsidRPr="009201DF">
              <w:rPr>
                <w:rFonts w:eastAsia="等线"/>
                <w:sz w:val="20"/>
                <w:lang w:eastAsia="zh-CN"/>
              </w:rPr>
              <w:t>0Tx+</w:t>
            </w:r>
            <w:r w:rsidR="00D762AF">
              <w:rPr>
                <w:rFonts w:eastAsia="等线"/>
                <w:sz w:val="20"/>
                <w:lang w:eastAsia="zh-CN"/>
              </w:rPr>
              <w:t>2/</w:t>
            </w:r>
            <w:r w:rsidRPr="009201DF">
              <w:rPr>
                <w:rFonts w:eastAsia="等线"/>
                <w:sz w:val="20"/>
                <w:lang w:eastAsia="zh-CN"/>
              </w:rPr>
              <w:t>4Tx</w:t>
            </w:r>
          </w:p>
        </w:tc>
      </w:tr>
    </w:tbl>
    <w:p w14:paraId="3FE2A6B5" w14:textId="77777777" w:rsidR="004F53CB" w:rsidRPr="009201DF" w:rsidRDefault="004F53CB" w:rsidP="004F53CB">
      <w:pPr>
        <w:jc w:val="both"/>
        <w:rPr>
          <w:rFonts w:eastAsia="PMingLiU"/>
          <w:b/>
          <w:sz w:val="22"/>
          <w:szCs w:val="22"/>
          <w:lang w:eastAsia="zh-TW"/>
        </w:rPr>
      </w:pPr>
    </w:p>
    <w:p w14:paraId="38C2D721" w14:textId="77777777" w:rsidR="004F53CB" w:rsidRPr="0001368B" w:rsidRDefault="004F53CB" w:rsidP="004F53CB">
      <w:pPr>
        <w:jc w:val="both"/>
        <w:rPr>
          <w:rFonts w:eastAsia="PMingLiU"/>
          <w:b/>
          <w:szCs w:val="22"/>
          <w:lang w:eastAsia="zh-TW"/>
        </w:rPr>
      </w:pPr>
      <w:r w:rsidRPr="0001368B">
        <w:rPr>
          <w:rFonts w:eastAsia="PMingLiU"/>
          <w:b/>
          <w:szCs w:val="22"/>
          <w:lang w:eastAsia="zh-TW"/>
        </w:rPr>
        <w:t xml:space="preserve">Proposal 1: Introduce </w:t>
      </w:r>
      <w:proofErr w:type="spellStart"/>
      <w:proofErr w:type="gramStart"/>
      <w:r w:rsidRPr="0001368B">
        <w:rPr>
          <w:rFonts w:eastAsia="PMingLiU"/>
          <w:b/>
          <w:szCs w:val="22"/>
          <w:lang w:eastAsia="zh-TW"/>
        </w:rPr>
        <w:t>Tx</w:t>
      </w:r>
      <w:proofErr w:type="spellEnd"/>
      <w:proofErr w:type="gramEnd"/>
      <w:r w:rsidRPr="0001368B">
        <w:rPr>
          <w:rFonts w:eastAsia="PMingLiU"/>
          <w:b/>
          <w:szCs w:val="22"/>
          <w:lang w:eastAsia="zh-TW"/>
        </w:rPr>
        <w:t xml:space="preserve"> switching for </w:t>
      </w:r>
      <w:r w:rsidRPr="0001368B">
        <w:rPr>
          <w:rFonts w:eastAsia="Malgun Gothic"/>
          <w:b/>
          <w:lang w:eastAsia="ko-KR"/>
        </w:rPr>
        <w:t>4Tx FWA</w:t>
      </w:r>
      <w:r w:rsidRPr="0001368B">
        <w:rPr>
          <w:rFonts w:eastAsia="PMingLiU"/>
          <w:b/>
          <w:szCs w:val="22"/>
          <w:lang w:eastAsia="zh-TW"/>
        </w:rPr>
        <w:t xml:space="preserve"> configured with </w:t>
      </w:r>
      <w:proofErr w:type="spellStart"/>
      <w:r w:rsidRPr="0001368B">
        <w:rPr>
          <w:rFonts w:eastAsia="PMingLiU"/>
          <w:b/>
          <w:i/>
          <w:szCs w:val="22"/>
          <w:lang w:eastAsia="zh-TW"/>
        </w:rPr>
        <w:t>uplinkTxSwitchingOption</w:t>
      </w:r>
      <w:proofErr w:type="spellEnd"/>
      <w:r w:rsidRPr="0001368B">
        <w:rPr>
          <w:rFonts w:eastAsia="PMingLiU"/>
          <w:b/>
          <w:szCs w:val="22"/>
          <w:lang w:eastAsia="zh-TW"/>
        </w:rPr>
        <w:t xml:space="preserve"> set to '</w:t>
      </w:r>
      <w:proofErr w:type="spellStart"/>
      <w:r w:rsidRPr="0001368B">
        <w:rPr>
          <w:rFonts w:eastAsia="PMingLiU"/>
          <w:b/>
          <w:i/>
          <w:szCs w:val="22"/>
          <w:lang w:eastAsia="zh-TW"/>
        </w:rPr>
        <w:t>switchedUL</w:t>
      </w:r>
      <w:proofErr w:type="spellEnd"/>
      <w:r w:rsidRPr="0001368B">
        <w:rPr>
          <w:rFonts w:eastAsia="PMingLiU"/>
          <w:b/>
          <w:szCs w:val="22"/>
          <w:lang w:eastAsia="zh-TW"/>
        </w:rPr>
        <w:t>' in Rel-19 TEI.</w:t>
      </w:r>
    </w:p>
    <w:p w14:paraId="7203AEF7" w14:textId="7CCB808E" w:rsidR="00F507D1" w:rsidRPr="009201DF" w:rsidRDefault="00F5773F" w:rsidP="00CE0424">
      <w:pPr>
        <w:pStyle w:val="1"/>
        <w:rPr>
          <w:rFonts w:ascii="Times New Roman" w:hAnsi="Times New Roman"/>
        </w:rPr>
      </w:pPr>
      <w:r w:rsidRPr="009201DF">
        <w:rPr>
          <w:rFonts w:ascii="Times New Roman" w:hAnsi="Times New Roman"/>
        </w:rPr>
        <w:t>7</w:t>
      </w:r>
      <w:r w:rsidR="00B1104C" w:rsidRPr="009201DF">
        <w:rPr>
          <w:rFonts w:ascii="Times New Roman" w:hAnsi="Times New Roman"/>
        </w:rPr>
        <w:tab/>
      </w:r>
      <w:r w:rsidR="00F507D1" w:rsidRPr="009201DF">
        <w:rPr>
          <w:rFonts w:ascii="Times New Roman" w:hAnsi="Times New Roman"/>
        </w:rPr>
        <w:t>References</w:t>
      </w:r>
    </w:p>
    <w:p w14:paraId="2A6D2CC3" w14:textId="61DABDF5" w:rsidR="007D542D" w:rsidRPr="009201DF" w:rsidRDefault="007D542D" w:rsidP="007D542D">
      <w:pPr>
        <w:pStyle w:val="Reference"/>
        <w:numPr>
          <w:ilvl w:val="0"/>
          <w:numId w:val="0"/>
        </w:numPr>
        <w:rPr>
          <w:rFonts w:ascii="Times New Roman" w:eastAsia="等线" w:hAnsi="Times New Roman"/>
        </w:rPr>
      </w:pPr>
      <w:r w:rsidRPr="009201DF">
        <w:rPr>
          <w:rFonts w:ascii="Times New Roman" w:eastAsia="等线" w:hAnsi="Times New Roman"/>
        </w:rPr>
        <w:t>[1] RP-193200, WID revision: RF requirements for NR frequency range 1 (FR1), Huawei, HiSilicon, 3GPP TSG-RAN Meeting #85.</w:t>
      </w:r>
    </w:p>
    <w:p w14:paraId="2BB3CD38" w14:textId="5D1B0E91" w:rsidR="007D542D" w:rsidRPr="009201DF" w:rsidRDefault="00286379" w:rsidP="007D542D">
      <w:pPr>
        <w:pStyle w:val="Reference"/>
        <w:numPr>
          <w:ilvl w:val="0"/>
          <w:numId w:val="0"/>
        </w:numPr>
        <w:rPr>
          <w:rFonts w:ascii="Times New Roman" w:eastAsia="等线" w:hAnsi="Times New Roman"/>
        </w:rPr>
      </w:pPr>
      <w:r w:rsidRPr="009201DF">
        <w:rPr>
          <w:rFonts w:ascii="Times New Roman" w:eastAsia="PMingLiU" w:hAnsi="Times New Roman"/>
          <w:lang w:eastAsia="zh-TW"/>
        </w:rPr>
        <w:t>[</w:t>
      </w:r>
      <w:r w:rsidR="007D542D" w:rsidRPr="009201DF">
        <w:rPr>
          <w:rFonts w:ascii="Times New Roman" w:eastAsia="PMingLiU" w:hAnsi="Times New Roman"/>
          <w:lang w:eastAsia="zh-TW"/>
        </w:rPr>
        <w:t>2</w:t>
      </w:r>
      <w:r w:rsidRPr="009201DF">
        <w:rPr>
          <w:rFonts w:ascii="Times New Roman" w:eastAsia="PMingLiU" w:hAnsi="Times New Roman"/>
          <w:lang w:eastAsia="zh-TW"/>
        </w:rPr>
        <w:t xml:space="preserve">] </w:t>
      </w:r>
      <w:r w:rsidR="007D542D" w:rsidRPr="009201DF">
        <w:rPr>
          <w:rFonts w:ascii="Times New Roman" w:eastAsia="PMingLiU" w:hAnsi="Times New Roman"/>
          <w:lang w:eastAsia="zh-TW"/>
        </w:rPr>
        <w:t>RP-220681</w:t>
      </w:r>
      <w:r w:rsidR="007D542D" w:rsidRPr="009201DF">
        <w:rPr>
          <w:rFonts w:ascii="Times New Roman" w:eastAsia="等线" w:hAnsi="Times New Roman"/>
        </w:rPr>
        <w:t xml:space="preserve">, </w:t>
      </w:r>
      <w:r w:rsidR="00177C88" w:rsidRPr="009201DF">
        <w:rPr>
          <w:rFonts w:ascii="Times New Roman" w:eastAsia="等线" w:hAnsi="Times New Roman"/>
        </w:rPr>
        <w:t>R</w:t>
      </w:r>
      <w:r w:rsidR="007D542D" w:rsidRPr="009201DF">
        <w:rPr>
          <w:rFonts w:ascii="Times New Roman" w:eastAsia="等线" w:hAnsi="Times New Roman"/>
        </w:rPr>
        <w:t>evised WID: RF requirements enhancement for NR frequency range 1 (FR1), Huawei, HiSilicon, 3GPP TSG-RAN Meeting #95-e.</w:t>
      </w:r>
    </w:p>
    <w:p w14:paraId="6ADA0D30" w14:textId="1AC1A79D" w:rsidR="00177C88" w:rsidRPr="009201DF" w:rsidRDefault="00177C88" w:rsidP="000B66A3">
      <w:pPr>
        <w:pStyle w:val="Reference"/>
        <w:numPr>
          <w:ilvl w:val="0"/>
          <w:numId w:val="0"/>
        </w:numPr>
        <w:rPr>
          <w:rFonts w:ascii="Times New Roman" w:eastAsia="等线" w:hAnsi="Times New Roman"/>
        </w:rPr>
      </w:pPr>
      <w:r w:rsidRPr="009201DF">
        <w:rPr>
          <w:rFonts w:ascii="Times New Roman" w:eastAsia="等线" w:hAnsi="Times New Roman"/>
        </w:rPr>
        <w:t>[3] RP-234012, Revised WID on Multi-carrier enhancements for NR, NTT DOCOMO, INC, 3GPP TSG RAN Meeting #102</w:t>
      </w:r>
    </w:p>
    <w:p w14:paraId="05880ED2" w14:textId="77777777" w:rsidR="00177C88" w:rsidRPr="009201DF" w:rsidRDefault="007D542D" w:rsidP="00177C88">
      <w:pPr>
        <w:pStyle w:val="Reference"/>
        <w:numPr>
          <w:ilvl w:val="0"/>
          <w:numId w:val="0"/>
        </w:numPr>
        <w:rPr>
          <w:rFonts w:ascii="Times New Roman" w:eastAsia="等线" w:hAnsi="Times New Roman"/>
        </w:rPr>
      </w:pPr>
      <w:r w:rsidRPr="009201DF">
        <w:rPr>
          <w:rFonts w:ascii="Times New Roman" w:eastAsia="等线" w:hAnsi="Times New Roman"/>
        </w:rPr>
        <w:t xml:space="preserve">[4] R4-2501624, Introducing </w:t>
      </w:r>
      <w:proofErr w:type="spellStart"/>
      <w:r w:rsidRPr="009201DF">
        <w:rPr>
          <w:rFonts w:ascii="Times New Roman" w:eastAsia="等线" w:hAnsi="Times New Roman"/>
        </w:rPr>
        <w:t>Tx</w:t>
      </w:r>
      <w:proofErr w:type="spellEnd"/>
      <w:r w:rsidRPr="009201DF">
        <w:rPr>
          <w:rFonts w:ascii="Times New Roman" w:eastAsia="等线" w:hAnsi="Times New Roman"/>
        </w:rPr>
        <w:t xml:space="preserve"> switching for 3Tx UEs in Rel-19 TEI, </w:t>
      </w:r>
      <w:proofErr w:type="spellStart"/>
      <w:r w:rsidRPr="009201DF">
        <w:rPr>
          <w:rFonts w:ascii="Times New Roman" w:eastAsia="等线" w:hAnsi="Times New Roman"/>
        </w:rPr>
        <w:t>MediaTek</w:t>
      </w:r>
      <w:proofErr w:type="spellEnd"/>
      <w:r w:rsidRPr="009201DF">
        <w:rPr>
          <w:rFonts w:ascii="Times New Roman" w:eastAsia="等线" w:hAnsi="Times New Roman"/>
        </w:rPr>
        <w:t xml:space="preserve"> Inc., Orange, T-Mobile USA, Vodafone, Verizon, 3GPP TSG-RAN WG4 Meeting #114.</w:t>
      </w:r>
      <w:r w:rsidR="00177C88" w:rsidRPr="009201DF">
        <w:rPr>
          <w:rFonts w:ascii="Times New Roman" w:eastAsia="等线" w:hAnsi="Times New Roman"/>
        </w:rPr>
        <w:t xml:space="preserve"> </w:t>
      </w:r>
    </w:p>
    <w:p w14:paraId="4D55C06B" w14:textId="3BFD22A9" w:rsidR="00177C88" w:rsidRPr="009201DF" w:rsidRDefault="00177C88" w:rsidP="00177C88">
      <w:pPr>
        <w:pStyle w:val="Reference"/>
        <w:numPr>
          <w:ilvl w:val="0"/>
          <w:numId w:val="0"/>
        </w:numPr>
        <w:rPr>
          <w:rFonts w:ascii="Times New Roman" w:eastAsia="等线" w:hAnsi="Times New Roman"/>
        </w:rPr>
      </w:pPr>
      <w:r w:rsidRPr="009201DF">
        <w:rPr>
          <w:rFonts w:ascii="Times New Roman" w:eastAsia="等线" w:hAnsi="Times New Roman"/>
        </w:rPr>
        <w:t>[5] RP-233186, Revised WID on Further RF requirements enhancement for NR and EN-DC in frequency range 1 (FR1</w:t>
      </w:r>
      <w:proofErr w:type="gramStart"/>
      <w:r w:rsidRPr="009201DF">
        <w:rPr>
          <w:rFonts w:ascii="Times New Roman" w:eastAsia="等线" w:hAnsi="Times New Roman"/>
        </w:rPr>
        <w:t>) ,</w:t>
      </w:r>
      <w:proofErr w:type="gramEnd"/>
      <w:r w:rsidRPr="009201DF">
        <w:rPr>
          <w:rFonts w:ascii="Times New Roman" w:eastAsia="等线" w:hAnsi="Times New Roman"/>
        </w:rPr>
        <w:t xml:space="preserve"> Huawei, HiSilicon, 3GPP TSG-RAN Meeting #102. </w:t>
      </w:r>
    </w:p>
    <w:p w14:paraId="113BB111" w14:textId="2F5FB7C1" w:rsidR="007D542D" w:rsidRPr="009201DF" w:rsidRDefault="007D542D" w:rsidP="000B66A3">
      <w:pPr>
        <w:pStyle w:val="Reference"/>
        <w:numPr>
          <w:ilvl w:val="0"/>
          <w:numId w:val="0"/>
        </w:numPr>
        <w:rPr>
          <w:rFonts w:ascii="Times New Roman" w:eastAsia="等线" w:hAnsi="Times New Roman"/>
          <w:b/>
        </w:rPr>
      </w:pPr>
      <w:bookmarkStart w:id="9" w:name="_GoBack"/>
      <w:bookmarkEnd w:id="9"/>
    </w:p>
    <w:sectPr w:rsidR="007D542D" w:rsidRPr="009201DF" w:rsidSect="007F4FA6">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3EB527" w14:textId="77777777" w:rsidR="00E20546" w:rsidRDefault="00E20546">
      <w:r>
        <w:separator/>
      </w:r>
    </w:p>
  </w:endnote>
  <w:endnote w:type="continuationSeparator" w:id="0">
    <w:p w14:paraId="2541B48C" w14:textId="77777777" w:rsidR="00E20546" w:rsidRDefault="00E20546">
      <w:r>
        <w:continuationSeparator/>
      </w:r>
    </w:p>
  </w:endnote>
  <w:endnote w:type="continuationNotice" w:id="1">
    <w:p w14:paraId="08D74E8D" w14:textId="77777777" w:rsidR="00E20546" w:rsidRDefault="00E205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panose1 w:val="020B04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55FC95" w14:textId="49E40C2A" w:rsidR="00872CB2" w:rsidRDefault="00872CB2"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01368B">
      <w:rPr>
        <w:rStyle w:val="ae"/>
      </w:rPr>
      <w:t>3</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01368B">
      <w:rPr>
        <w:rStyle w:val="ae"/>
      </w:rPr>
      <w:t>3</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B0C734" w14:textId="77777777" w:rsidR="00E20546" w:rsidRDefault="00E20546">
      <w:r>
        <w:separator/>
      </w:r>
    </w:p>
  </w:footnote>
  <w:footnote w:type="continuationSeparator" w:id="0">
    <w:p w14:paraId="4B3A09D8" w14:textId="77777777" w:rsidR="00E20546" w:rsidRDefault="00E20546">
      <w:r>
        <w:continuationSeparator/>
      </w:r>
    </w:p>
  </w:footnote>
  <w:footnote w:type="continuationNotice" w:id="1">
    <w:p w14:paraId="5405DA90" w14:textId="77777777" w:rsidR="00E20546" w:rsidRDefault="00E2054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hybridMultilevel"/>
    <w:tmpl w:val="8D74240A"/>
    <w:lvl w:ilvl="0" w:tplc="040CA136">
      <w:start w:val="1"/>
      <w:numFmt w:val="lowerRoman"/>
      <w:pStyle w:val="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84449F9"/>
    <w:multiLevelType w:val="hybridMultilevel"/>
    <w:tmpl w:val="3F60915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29653D00"/>
    <w:multiLevelType w:val="hybridMultilevel"/>
    <w:tmpl w:val="DD7C8FF8"/>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1481D82"/>
    <w:multiLevelType w:val="hybridMultilevel"/>
    <w:tmpl w:val="86BEAA6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0"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5"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3847C07"/>
    <w:multiLevelType w:val="hybridMultilevel"/>
    <w:tmpl w:val="E1D8B8A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55A494A">
      <w:start w:val="1"/>
      <w:numFmt w:val="bullet"/>
      <w:lvlText w:val="–"/>
      <w:lvlJc w:val="left"/>
      <w:pPr>
        <w:ind w:left="1305" w:hanging="420"/>
      </w:pPr>
      <w:rPr>
        <w:rFonts w:ascii="Times New Roman" w:hAnsi="Times New Roman"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7"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0"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8"/>
  </w:num>
  <w:num w:numId="3">
    <w:abstractNumId w:val="0"/>
  </w:num>
  <w:num w:numId="4">
    <w:abstractNumId w:val="12"/>
  </w:num>
  <w:num w:numId="5">
    <w:abstractNumId w:val="13"/>
  </w:num>
  <w:num w:numId="6">
    <w:abstractNumId w:val="15"/>
  </w:num>
  <w:num w:numId="7">
    <w:abstractNumId w:val="3"/>
  </w:num>
  <w:num w:numId="8">
    <w:abstractNumId w:val="4"/>
  </w:num>
  <w:num w:numId="9">
    <w:abstractNumId w:val="2"/>
  </w:num>
  <w:num w:numId="10">
    <w:abstractNumId w:val="19"/>
  </w:num>
  <w:num w:numId="11">
    <w:abstractNumId w:val="7"/>
  </w:num>
  <w:num w:numId="12">
    <w:abstractNumId w:val="17"/>
  </w:num>
  <w:num w:numId="13">
    <w:abstractNumId w:val="6"/>
  </w:num>
  <w:num w:numId="14">
    <w:abstractNumId w:val="20"/>
  </w:num>
  <w:num w:numId="15">
    <w:abstractNumId w:val="18"/>
  </w:num>
  <w:num w:numId="16">
    <w:abstractNumId w:val="10"/>
  </w:num>
  <w:num w:numId="17">
    <w:abstractNumId w:val="5"/>
  </w:num>
  <w:num w:numId="18">
    <w:abstractNumId w:val="9"/>
  </w:num>
  <w:num w:numId="19">
    <w:abstractNumId w:val="1"/>
  </w:num>
  <w:num w:numId="20">
    <w:abstractNumId w:val="16"/>
  </w:num>
  <w:num w:numId="21">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0BF7"/>
    <w:rsid w:val="000001BB"/>
    <w:rsid w:val="000001ED"/>
    <w:rsid w:val="00000225"/>
    <w:rsid w:val="00000380"/>
    <w:rsid w:val="000006E1"/>
    <w:rsid w:val="00000D2C"/>
    <w:rsid w:val="00001874"/>
    <w:rsid w:val="0000197B"/>
    <w:rsid w:val="00001B53"/>
    <w:rsid w:val="00001B93"/>
    <w:rsid w:val="00001DC4"/>
    <w:rsid w:val="0000268C"/>
    <w:rsid w:val="00002A37"/>
    <w:rsid w:val="00003258"/>
    <w:rsid w:val="00003A2D"/>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4A0"/>
    <w:rsid w:val="00007513"/>
    <w:rsid w:val="0000763D"/>
    <w:rsid w:val="000077C4"/>
    <w:rsid w:val="00007CDC"/>
    <w:rsid w:val="00007FC9"/>
    <w:rsid w:val="000104DF"/>
    <w:rsid w:val="00010ACC"/>
    <w:rsid w:val="00011354"/>
    <w:rsid w:val="0001161C"/>
    <w:rsid w:val="00011826"/>
    <w:rsid w:val="00011B28"/>
    <w:rsid w:val="00011D2B"/>
    <w:rsid w:val="00011D99"/>
    <w:rsid w:val="000122FD"/>
    <w:rsid w:val="000126BA"/>
    <w:rsid w:val="00012D00"/>
    <w:rsid w:val="0001368B"/>
    <w:rsid w:val="00013BA8"/>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E28"/>
    <w:rsid w:val="00017DEF"/>
    <w:rsid w:val="00017E5B"/>
    <w:rsid w:val="00020427"/>
    <w:rsid w:val="0002070C"/>
    <w:rsid w:val="00020A32"/>
    <w:rsid w:val="00021072"/>
    <w:rsid w:val="000212D3"/>
    <w:rsid w:val="00021385"/>
    <w:rsid w:val="00021756"/>
    <w:rsid w:val="00021AC6"/>
    <w:rsid w:val="000220CD"/>
    <w:rsid w:val="00022259"/>
    <w:rsid w:val="000227F6"/>
    <w:rsid w:val="00022D7D"/>
    <w:rsid w:val="00022F63"/>
    <w:rsid w:val="00023D35"/>
    <w:rsid w:val="00024030"/>
    <w:rsid w:val="00024674"/>
    <w:rsid w:val="000249EC"/>
    <w:rsid w:val="00024BFD"/>
    <w:rsid w:val="0002564D"/>
    <w:rsid w:val="000257DB"/>
    <w:rsid w:val="00025AB6"/>
    <w:rsid w:val="00025BAD"/>
    <w:rsid w:val="00025ECA"/>
    <w:rsid w:val="00025F8C"/>
    <w:rsid w:val="000262AC"/>
    <w:rsid w:val="0002669C"/>
    <w:rsid w:val="000266EC"/>
    <w:rsid w:val="00026921"/>
    <w:rsid w:val="00026ACB"/>
    <w:rsid w:val="00026E20"/>
    <w:rsid w:val="00026F42"/>
    <w:rsid w:val="0002724F"/>
    <w:rsid w:val="00027476"/>
    <w:rsid w:val="000276DE"/>
    <w:rsid w:val="00030044"/>
    <w:rsid w:val="000303E9"/>
    <w:rsid w:val="0003118C"/>
    <w:rsid w:val="00031381"/>
    <w:rsid w:val="0003199C"/>
    <w:rsid w:val="00031A57"/>
    <w:rsid w:val="00031FDA"/>
    <w:rsid w:val="000320CD"/>
    <w:rsid w:val="000325B8"/>
    <w:rsid w:val="00032D10"/>
    <w:rsid w:val="00033494"/>
    <w:rsid w:val="0003396C"/>
    <w:rsid w:val="00034038"/>
    <w:rsid w:val="00034162"/>
    <w:rsid w:val="00034A25"/>
    <w:rsid w:val="00034C15"/>
    <w:rsid w:val="00034F95"/>
    <w:rsid w:val="0003552E"/>
    <w:rsid w:val="000358D3"/>
    <w:rsid w:val="00035AA3"/>
    <w:rsid w:val="00036442"/>
    <w:rsid w:val="0003649D"/>
    <w:rsid w:val="00036668"/>
    <w:rsid w:val="0003673B"/>
    <w:rsid w:val="00036BA1"/>
    <w:rsid w:val="00037C46"/>
    <w:rsid w:val="00040140"/>
    <w:rsid w:val="00040490"/>
    <w:rsid w:val="00040D70"/>
    <w:rsid w:val="00041263"/>
    <w:rsid w:val="00041482"/>
    <w:rsid w:val="000414C8"/>
    <w:rsid w:val="00041548"/>
    <w:rsid w:val="00041584"/>
    <w:rsid w:val="000415DB"/>
    <w:rsid w:val="00041AAC"/>
    <w:rsid w:val="00041CC7"/>
    <w:rsid w:val="00041FA6"/>
    <w:rsid w:val="000422E2"/>
    <w:rsid w:val="000425B3"/>
    <w:rsid w:val="00042B82"/>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B3C"/>
    <w:rsid w:val="00051E84"/>
    <w:rsid w:val="0005211E"/>
    <w:rsid w:val="00052390"/>
    <w:rsid w:val="00052A07"/>
    <w:rsid w:val="00052AD1"/>
    <w:rsid w:val="00052D87"/>
    <w:rsid w:val="0005300B"/>
    <w:rsid w:val="000534E3"/>
    <w:rsid w:val="00053781"/>
    <w:rsid w:val="00053A47"/>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1031"/>
    <w:rsid w:val="000616E7"/>
    <w:rsid w:val="00061D48"/>
    <w:rsid w:val="00061E07"/>
    <w:rsid w:val="000621B5"/>
    <w:rsid w:val="00062A13"/>
    <w:rsid w:val="00062CC6"/>
    <w:rsid w:val="00063341"/>
    <w:rsid w:val="0006396D"/>
    <w:rsid w:val="00063DA4"/>
    <w:rsid w:val="0006420B"/>
    <w:rsid w:val="0006447C"/>
    <w:rsid w:val="0006487E"/>
    <w:rsid w:val="00064BCC"/>
    <w:rsid w:val="00064C25"/>
    <w:rsid w:val="00064ECF"/>
    <w:rsid w:val="0006527A"/>
    <w:rsid w:val="000656E1"/>
    <w:rsid w:val="00065BF6"/>
    <w:rsid w:val="00065D4C"/>
    <w:rsid w:val="00065E1A"/>
    <w:rsid w:val="000660D6"/>
    <w:rsid w:val="00066962"/>
    <w:rsid w:val="00066979"/>
    <w:rsid w:val="00066AEF"/>
    <w:rsid w:val="00066E6E"/>
    <w:rsid w:val="00066FA8"/>
    <w:rsid w:val="00067293"/>
    <w:rsid w:val="000674A5"/>
    <w:rsid w:val="00067BEE"/>
    <w:rsid w:val="00067C84"/>
    <w:rsid w:val="00067F7D"/>
    <w:rsid w:val="00070082"/>
    <w:rsid w:val="00070300"/>
    <w:rsid w:val="00070DCC"/>
    <w:rsid w:val="000717FB"/>
    <w:rsid w:val="0007183A"/>
    <w:rsid w:val="00071A30"/>
    <w:rsid w:val="00071E0C"/>
    <w:rsid w:val="00072262"/>
    <w:rsid w:val="00072581"/>
    <w:rsid w:val="0007316D"/>
    <w:rsid w:val="0007335A"/>
    <w:rsid w:val="00073642"/>
    <w:rsid w:val="00073AE0"/>
    <w:rsid w:val="00073AF0"/>
    <w:rsid w:val="00073AFA"/>
    <w:rsid w:val="00074015"/>
    <w:rsid w:val="000740AC"/>
    <w:rsid w:val="000750A8"/>
    <w:rsid w:val="000757A0"/>
    <w:rsid w:val="00075B86"/>
    <w:rsid w:val="00076502"/>
    <w:rsid w:val="0007673F"/>
    <w:rsid w:val="00076887"/>
    <w:rsid w:val="00077165"/>
    <w:rsid w:val="000773A3"/>
    <w:rsid w:val="00077D1D"/>
    <w:rsid w:val="00077E5F"/>
    <w:rsid w:val="0008036A"/>
    <w:rsid w:val="00080A34"/>
    <w:rsid w:val="00080AAA"/>
    <w:rsid w:val="00080BB7"/>
    <w:rsid w:val="00081177"/>
    <w:rsid w:val="00081293"/>
    <w:rsid w:val="0008197D"/>
    <w:rsid w:val="00081A06"/>
    <w:rsid w:val="00081AE6"/>
    <w:rsid w:val="00081D63"/>
    <w:rsid w:val="00082454"/>
    <w:rsid w:val="0008294A"/>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B52"/>
    <w:rsid w:val="0008609A"/>
    <w:rsid w:val="00086603"/>
    <w:rsid w:val="000866F2"/>
    <w:rsid w:val="00086BFA"/>
    <w:rsid w:val="00086F57"/>
    <w:rsid w:val="000875D4"/>
    <w:rsid w:val="00087AE2"/>
    <w:rsid w:val="0009009F"/>
    <w:rsid w:val="00090FD8"/>
    <w:rsid w:val="00091362"/>
    <w:rsid w:val="00091557"/>
    <w:rsid w:val="00091922"/>
    <w:rsid w:val="00091C65"/>
    <w:rsid w:val="00091D94"/>
    <w:rsid w:val="000923A6"/>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6F9"/>
    <w:rsid w:val="00094CFC"/>
    <w:rsid w:val="0009510F"/>
    <w:rsid w:val="000953B7"/>
    <w:rsid w:val="000956A8"/>
    <w:rsid w:val="00095A2E"/>
    <w:rsid w:val="00095D9D"/>
    <w:rsid w:val="0009607A"/>
    <w:rsid w:val="000962D7"/>
    <w:rsid w:val="00096A15"/>
    <w:rsid w:val="00096A38"/>
    <w:rsid w:val="00096B17"/>
    <w:rsid w:val="00096BE8"/>
    <w:rsid w:val="00096F1C"/>
    <w:rsid w:val="00097757"/>
    <w:rsid w:val="000977A5"/>
    <w:rsid w:val="000978B6"/>
    <w:rsid w:val="000978C0"/>
    <w:rsid w:val="00097992"/>
    <w:rsid w:val="000A0652"/>
    <w:rsid w:val="000A0771"/>
    <w:rsid w:val="000A079C"/>
    <w:rsid w:val="000A0B91"/>
    <w:rsid w:val="000A103E"/>
    <w:rsid w:val="000A112C"/>
    <w:rsid w:val="000A1278"/>
    <w:rsid w:val="000A1915"/>
    <w:rsid w:val="000A1B7B"/>
    <w:rsid w:val="000A210A"/>
    <w:rsid w:val="000A223D"/>
    <w:rsid w:val="000A2308"/>
    <w:rsid w:val="000A2362"/>
    <w:rsid w:val="000A29C4"/>
    <w:rsid w:val="000A37C1"/>
    <w:rsid w:val="000A38B8"/>
    <w:rsid w:val="000A4286"/>
    <w:rsid w:val="000A43D1"/>
    <w:rsid w:val="000A45FD"/>
    <w:rsid w:val="000A4A2B"/>
    <w:rsid w:val="000A4DF2"/>
    <w:rsid w:val="000A4F09"/>
    <w:rsid w:val="000A56F2"/>
    <w:rsid w:val="000A59F8"/>
    <w:rsid w:val="000A5C3D"/>
    <w:rsid w:val="000A5C47"/>
    <w:rsid w:val="000A6359"/>
    <w:rsid w:val="000A6554"/>
    <w:rsid w:val="000A7325"/>
    <w:rsid w:val="000A737D"/>
    <w:rsid w:val="000A789F"/>
    <w:rsid w:val="000A7AFB"/>
    <w:rsid w:val="000B0385"/>
    <w:rsid w:val="000B03D2"/>
    <w:rsid w:val="000B06B4"/>
    <w:rsid w:val="000B0991"/>
    <w:rsid w:val="000B1822"/>
    <w:rsid w:val="000B24DB"/>
    <w:rsid w:val="000B2719"/>
    <w:rsid w:val="000B2756"/>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619F"/>
    <w:rsid w:val="000B61E9"/>
    <w:rsid w:val="000B62DD"/>
    <w:rsid w:val="000B6308"/>
    <w:rsid w:val="000B66A3"/>
    <w:rsid w:val="000B67D0"/>
    <w:rsid w:val="000B71E5"/>
    <w:rsid w:val="000B7585"/>
    <w:rsid w:val="000B7609"/>
    <w:rsid w:val="000B777B"/>
    <w:rsid w:val="000B7A5A"/>
    <w:rsid w:val="000B7B0A"/>
    <w:rsid w:val="000B7B1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3BE"/>
    <w:rsid w:val="000C54AA"/>
    <w:rsid w:val="000C55AB"/>
    <w:rsid w:val="000C560A"/>
    <w:rsid w:val="000C5B63"/>
    <w:rsid w:val="000C5CCB"/>
    <w:rsid w:val="000C5E92"/>
    <w:rsid w:val="000C6090"/>
    <w:rsid w:val="000C6122"/>
    <w:rsid w:val="000C6348"/>
    <w:rsid w:val="000C654D"/>
    <w:rsid w:val="000C6A0A"/>
    <w:rsid w:val="000C7C27"/>
    <w:rsid w:val="000C7CDA"/>
    <w:rsid w:val="000C7E56"/>
    <w:rsid w:val="000D003E"/>
    <w:rsid w:val="000D0BBF"/>
    <w:rsid w:val="000D0D07"/>
    <w:rsid w:val="000D0ED1"/>
    <w:rsid w:val="000D2186"/>
    <w:rsid w:val="000D2291"/>
    <w:rsid w:val="000D2328"/>
    <w:rsid w:val="000D2570"/>
    <w:rsid w:val="000D33D8"/>
    <w:rsid w:val="000D3743"/>
    <w:rsid w:val="000D3941"/>
    <w:rsid w:val="000D399C"/>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56CD"/>
    <w:rsid w:val="000E719E"/>
    <w:rsid w:val="000E759E"/>
    <w:rsid w:val="000E7622"/>
    <w:rsid w:val="000E7687"/>
    <w:rsid w:val="000F01E5"/>
    <w:rsid w:val="000F020C"/>
    <w:rsid w:val="000F0393"/>
    <w:rsid w:val="000F06D6"/>
    <w:rsid w:val="000F0858"/>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5547"/>
    <w:rsid w:val="000F5A6A"/>
    <w:rsid w:val="000F5E93"/>
    <w:rsid w:val="000F5F34"/>
    <w:rsid w:val="000F61C2"/>
    <w:rsid w:val="000F6571"/>
    <w:rsid w:val="000F6DF3"/>
    <w:rsid w:val="000F719F"/>
    <w:rsid w:val="000F731E"/>
    <w:rsid w:val="000F7C0D"/>
    <w:rsid w:val="001005FF"/>
    <w:rsid w:val="00100AA2"/>
    <w:rsid w:val="0010113C"/>
    <w:rsid w:val="00101452"/>
    <w:rsid w:val="001018C6"/>
    <w:rsid w:val="00101ABF"/>
    <w:rsid w:val="00101B6A"/>
    <w:rsid w:val="001021B5"/>
    <w:rsid w:val="001023DE"/>
    <w:rsid w:val="00102C3D"/>
    <w:rsid w:val="00102FDD"/>
    <w:rsid w:val="0010304C"/>
    <w:rsid w:val="001035F6"/>
    <w:rsid w:val="0010374B"/>
    <w:rsid w:val="00103E73"/>
    <w:rsid w:val="00104053"/>
    <w:rsid w:val="001041CB"/>
    <w:rsid w:val="00104481"/>
    <w:rsid w:val="001049DF"/>
    <w:rsid w:val="00104C31"/>
    <w:rsid w:val="00104DE1"/>
    <w:rsid w:val="0010522E"/>
    <w:rsid w:val="00105862"/>
    <w:rsid w:val="001062FB"/>
    <w:rsid w:val="001063E6"/>
    <w:rsid w:val="00106987"/>
    <w:rsid w:val="00106AAA"/>
    <w:rsid w:val="00106DD5"/>
    <w:rsid w:val="00106E91"/>
    <w:rsid w:val="00106F5C"/>
    <w:rsid w:val="00110812"/>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518E"/>
    <w:rsid w:val="001153EA"/>
    <w:rsid w:val="00115643"/>
    <w:rsid w:val="00116082"/>
    <w:rsid w:val="001163E5"/>
    <w:rsid w:val="00116765"/>
    <w:rsid w:val="0011685A"/>
    <w:rsid w:val="00117053"/>
    <w:rsid w:val="001170AA"/>
    <w:rsid w:val="00117697"/>
    <w:rsid w:val="00117A78"/>
    <w:rsid w:val="00117DE2"/>
    <w:rsid w:val="00120370"/>
    <w:rsid w:val="001207A8"/>
    <w:rsid w:val="00120846"/>
    <w:rsid w:val="00120CB0"/>
    <w:rsid w:val="00120D2E"/>
    <w:rsid w:val="001219F5"/>
    <w:rsid w:val="00121A20"/>
    <w:rsid w:val="00121B71"/>
    <w:rsid w:val="00122316"/>
    <w:rsid w:val="00122B34"/>
    <w:rsid w:val="00122DFF"/>
    <w:rsid w:val="00122F5F"/>
    <w:rsid w:val="00123045"/>
    <w:rsid w:val="001231D0"/>
    <w:rsid w:val="00123345"/>
    <w:rsid w:val="0012377F"/>
    <w:rsid w:val="00123941"/>
    <w:rsid w:val="00123F5C"/>
    <w:rsid w:val="00124314"/>
    <w:rsid w:val="00124488"/>
    <w:rsid w:val="001245F8"/>
    <w:rsid w:val="001250DC"/>
    <w:rsid w:val="001250E7"/>
    <w:rsid w:val="0012536D"/>
    <w:rsid w:val="00125D4C"/>
    <w:rsid w:val="00125D7F"/>
    <w:rsid w:val="00125F31"/>
    <w:rsid w:val="00126023"/>
    <w:rsid w:val="001262E7"/>
    <w:rsid w:val="00126B4A"/>
    <w:rsid w:val="001277E0"/>
    <w:rsid w:val="00127888"/>
    <w:rsid w:val="00127913"/>
    <w:rsid w:val="00127D44"/>
    <w:rsid w:val="00130D01"/>
    <w:rsid w:val="00130F05"/>
    <w:rsid w:val="00131110"/>
    <w:rsid w:val="001317D4"/>
    <w:rsid w:val="00131A8D"/>
    <w:rsid w:val="00131C91"/>
    <w:rsid w:val="00131DF5"/>
    <w:rsid w:val="00131FE5"/>
    <w:rsid w:val="001320E5"/>
    <w:rsid w:val="00132760"/>
    <w:rsid w:val="00132A47"/>
    <w:rsid w:val="00132E6D"/>
    <w:rsid w:val="00132FD0"/>
    <w:rsid w:val="001332C1"/>
    <w:rsid w:val="00133529"/>
    <w:rsid w:val="00133A16"/>
    <w:rsid w:val="00133A86"/>
    <w:rsid w:val="00134073"/>
    <w:rsid w:val="001344C0"/>
    <w:rsid w:val="001346FA"/>
    <w:rsid w:val="001348B6"/>
    <w:rsid w:val="001348DC"/>
    <w:rsid w:val="00134AA6"/>
    <w:rsid w:val="00134CB6"/>
    <w:rsid w:val="00135024"/>
    <w:rsid w:val="0013509D"/>
    <w:rsid w:val="00135152"/>
    <w:rsid w:val="00135252"/>
    <w:rsid w:val="001357A7"/>
    <w:rsid w:val="00136A93"/>
    <w:rsid w:val="00136D14"/>
    <w:rsid w:val="00136E73"/>
    <w:rsid w:val="00137350"/>
    <w:rsid w:val="001375DD"/>
    <w:rsid w:val="00137838"/>
    <w:rsid w:val="00137AB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5507"/>
    <w:rsid w:val="001457B1"/>
    <w:rsid w:val="00145DD6"/>
    <w:rsid w:val="0014661F"/>
    <w:rsid w:val="001466FE"/>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460F"/>
    <w:rsid w:val="001546BC"/>
    <w:rsid w:val="001547BD"/>
    <w:rsid w:val="001551B5"/>
    <w:rsid w:val="00155C75"/>
    <w:rsid w:val="00156061"/>
    <w:rsid w:val="0015616C"/>
    <w:rsid w:val="00156283"/>
    <w:rsid w:val="00156ED9"/>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FE8"/>
    <w:rsid w:val="001644BD"/>
    <w:rsid w:val="001645D4"/>
    <w:rsid w:val="001652C6"/>
    <w:rsid w:val="00165795"/>
    <w:rsid w:val="001659C1"/>
    <w:rsid w:val="00165B22"/>
    <w:rsid w:val="00165B5B"/>
    <w:rsid w:val="00167323"/>
    <w:rsid w:val="00167710"/>
    <w:rsid w:val="00167736"/>
    <w:rsid w:val="001679A7"/>
    <w:rsid w:val="001679AE"/>
    <w:rsid w:val="00167CFA"/>
    <w:rsid w:val="0017013E"/>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4B98"/>
    <w:rsid w:val="0017502C"/>
    <w:rsid w:val="0017523B"/>
    <w:rsid w:val="00175751"/>
    <w:rsid w:val="001759B3"/>
    <w:rsid w:val="001759FE"/>
    <w:rsid w:val="00175CC1"/>
    <w:rsid w:val="00175DAB"/>
    <w:rsid w:val="00176330"/>
    <w:rsid w:val="001764E9"/>
    <w:rsid w:val="00176986"/>
    <w:rsid w:val="00176996"/>
    <w:rsid w:val="00176A02"/>
    <w:rsid w:val="00176C78"/>
    <w:rsid w:val="00177278"/>
    <w:rsid w:val="0017744C"/>
    <w:rsid w:val="001776B6"/>
    <w:rsid w:val="001776BE"/>
    <w:rsid w:val="001777E4"/>
    <w:rsid w:val="00177B9B"/>
    <w:rsid w:val="00177C88"/>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AC6"/>
    <w:rsid w:val="00183E34"/>
    <w:rsid w:val="00183FB0"/>
    <w:rsid w:val="001840ED"/>
    <w:rsid w:val="00184B55"/>
    <w:rsid w:val="00184E20"/>
    <w:rsid w:val="001850A9"/>
    <w:rsid w:val="001855FE"/>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5001"/>
    <w:rsid w:val="001952AE"/>
    <w:rsid w:val="001953A8"/>
    <w:rsid w:val="00195AB2"/>
    <w:rsid w:val="00195B97"/>
    <w:rsid w:val="00195C61"/>
    <w:rsid w:val="00195E2A"/>
    <w:rsid w:val="00196705"/>
    <w:rsid w:val="00197424"/>
    <w:rsid w:val="001976A3"/>
    <w:rsid w:val="00197D02"/>
    <w:rsid w:val="00197D82"/>
    <w:rsid w:val="00197DA6"/>
    <w:rsid w:val="00197DF9"/>
    <w:rsid w:val="00197EB8"/>
    <w:rsid w:val="001A0578"/>
    <w:rsid w:val="001A0F8C"/>
    <w:rsid w:val="001A105F"/>
    <w:rsid w:val="001A167B"/>
    <w:rsid w:val="001A16EF"/>
    <w:rsid w:val="001A1987"/>
    <w:rsid w:val="001A2564"/>
    <w:rsid w:val="001A313E"/>
    <w:rsid w:val="001A3243"/>
    <w:rsid w:val="001A366B"/>
    <w:rsid w:val="001A3EAB"/>
    <w:rsid w:val="001A4851"/>
    <w:rsid w:val="001A4950"/>
    <w:rsid w:val="001A4DD0"/>
    <w:rsid w:val="001A4FF0"/>
    <w:rsid w:val="001A501A"/>
    <w:rsid w:val="001A528C"/>
    <w:rsid w:val="001A59FE"/>
    <w:rsid w:val="001A5E71"/>
    <w:rsid w:val="001A5FFF"/>
    <w:rsid w:val="001A6173"/>
    <w:rsid w:val="001A694B"/>
    <w:rsid w:val="001A6CBA"/>
    <w:rsid w:val="001A6CEA"/>
    <w:rsid w:val="001A6EA3"/>
    <w:rsid w:val="001A7BF4"/>
    <w:rsid w:val="001B01AD"/>
    <w:rsid w:val="001B0217"/>
    <w:rsid w:val="001B0C0C"/>
    <w:rsid w:val="001B0D97"/>
    <w:rsid w:val="001B0F31"/>
    <w:rsid w:val="001B1CB1"/>
    <w:rsid w:val="001B1EC3"/>
    <w:rsid w:val="001B2506"/>
    <w:rsid w:val="001B2608"/>
    <w:rsid w:val="001B2831"/>
    <w:rsid w:val="001B3160"/>
    <w:rsid w:val="001B34B9"/>
    <w:rsid w:val="001B3D39"/>
    <w:rsid w:val="001B40EC"/>
    <w:rsid w:val="001B40F5"/>
    <w:rsid w:val="001B43D1"/>
    <w:rsid w:val="001B43F4"/>
    <w:rsid w:val="001B4A1C"/>
    <w:rsid w:val="001B5364"/>
    <w:rsid w:val="001B54F3"/>
    <w:rsid w:val="001B5A5D"/>
    <w:rsid w:val="001B6997"/>
    <w:rsid w:val="001B6D5B"/>
    <w:rsid w:val="001B70DB"/>
    <w:rsid w:val="001B76D7"/>
    <w:rsid w:val="001B7A17"/>
    <w:rsid w:val="001C0B16"/>
    <w:rsid w:val="001C0B20"/>
    <w:rsid w:val="001C0ECD"/>
    <w:rsid w:val="001C1402"/>
    <w:rsid w:val="001C19B7"/>
    <w:rsid w:val="001C1C52"/>
    <w:rsid w:val="001C1CE5"/>
    <w:rsid w:val="001C1EFE"/>
    <w:rsid w:val="001C20D9"/>
    <w:rsid w:val="001C222B"/>
    <w:rsid w:val="001C250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0D79"/>
    <w:rsid w:val="001D15A9"/>
    <w:rsid w:val="001D15CB"/>
    <w:rsid w:val="001D1BE2"/>
    <w:rsid w:val="001D2130"/>
    <w:rsid w:val="001D22D9"/>
    <w:rsid w:val="001D2483"/>
    <w:rsid w:val="001D24C8"/>
    <w:rsid w:val="001D2787"/>
    <w:rsid w:val="001D2B5F"/>
    <w:rsid w:val="001D2BD0"/>
    <w:rsid w:val="001D3342"/>
    <w:rsid w:val="001D350B"/>
    <w:rsid w:val="001D3C5E"/>
    <w:rsid w:val="001D3CFA"/>
    <w:rsid w:val="001D44E1"/>
    <w:rsid w:val="001D4F05"/>
    <w:rsid w:val="001D51BA"/>
    <w:rsid w:val="001D53E7"/>
    <w:rsid w:val="001D5920"/>
    <w:rsid w:val="001D596D"/>
    <w:rsid w:val="001D5999"/>
    <w:rsid w:val="001D6342"/>
    <w:rsid w:val="001D6C03"/>
    <w:rsid w:val="001D6D53"/>
    <w:rsid w:val="001D6F1C"/>
    <w:rsid w:val="001D7165"/>
    <w:rsid w:val="001D7246"/>
    <w:rsid w:val="001D7A30"/>
    <w:rsid w:val="001E0AA0"/>
    <w:rsid w:val="001E0D07"/>
    <w:rsid w:val="001E0D4D"/>
    <w:rsid w:val="001E11B2"/>
    <w:rsid w:val="001E170B"/>
    <w:rsid w:val="001E1909"/>
    <w:rsid w:val="001E25CF"/>
    <w:rsid w:val="001E2A56"/>
    <w:rsid w:val="001E2C01"/>
    <w:rsid w:val="001E30FD"/>
    <w:rsid w:val="001E39A8"/>
    <w:rsid w:val="001E436E"/>
    <w:rsid w:val="001E55C4"/>
    <w:rsid w:val="001E58E2"/>
    <w:rsid w:val="001E5F9A"/>
    <w:rsid w:val="001E61B3"/>
    <w:rsid w:val="001E642B"/>
    <w:rsid w:val="001E6738"/>
    <w:rsid w:val="001E727B"/>
    <w:rsid w:val="001E76C4"/>
    <w:rsid w:val="001E7703"/>
    <w:rsid w:val="001E7AED"/>
    <w:rsid w:val="001E7FC6"/>
    <w:rsid w:val="001F036F"/>
    <w:rsid w:val="001F15E1"/>
    <w:rsid w:val="001F1D0D"/>
    <w:rsid w:val="001F23D0"/>
    <w:rsid w:val="001F24D4"/>
    <w:rsid w:val="001F2C16"/>
    <w:rsid w:val="001F2CA4"/>
    <w:rsid w:val="001F326A"/>
    <w:rsid w:val="001F33FD"/>
    <w:rsid w:val="001F3916"/>
    <w:rsid w:val="001F395E"/>
    <w:rsid w:val="001F3E0E"/>
    <w:rsid w:val="001F431B"/>
    <w:rsid w:val="001F4446"/>
    <w:rsid w:val="001F4763"/>
    <w:rsid w:val="001F4C2C"/>
    <w:rsid w:val="001F4D87"/>
    <w:rsid w:val="001F5288"/>
    <w:rsid w:val="001F5465"/>
    <w:rsid w:val="001F54C5"/>
    <w:rsid w:val="001F5698"/>
    <w:rsid w:val="001F5856"/>
    <w:rsid w:val="001F6108"/>
    <w:rsid w:val="001F62C8"/>
    <w:rsid w:val="001F662C"/>
    <w:rsid w:val="001F6B9A"/>
    <w:rsid w:val="001F7074"/>
    <w:rsid w:val="001F711E"/>
    <w:rsid w:val="001F7D71"/>
    <w:rsid w:val="00200490"/>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E49"/>
    <w:rsid w:val="002062D3"/>
    <w:rsid w:val="002063C2"/>
    <w:rsid w:val="002069B2"/>
    <w:rsid w:val="002069B6"/>
    <w:rsid w:val="00206CE9"/>
    <w:rsid w:val="0020724C"/>
    <w:rsid w:val="002072DA"/>
    <w:rsid w:val="002073F8"/>
    <w:rsid w:val="00207457"/>
    <w:rsid w:val="00207B36"/>
    <w:rsid w:val="00207C66"/>
    <w:rsid w:val="00207C8E"/>
    <w:rsid w:val="00207CE6"/>
    <w:rsid w:val="00207FA3"/>
    <w:rsid w:val="00207FD7"/>
    <w:rsid w:val="0021040E"/>
    <w:rsid w:val="00210649"/>
    <w:rsid w:val="00210807"/>
    <w:rsid w:val="0021121F"/>
    <w:rsid w:val="002112AE"/>
    <w:rsid w:val="002112D0"/>
    <w:rsid w:val="00211BD0"/>
    <w:rsid w:val="00211BDF"/>
    <w:rsid w:val="002127AF"/>
    <w:rsid w:val="002128CD"/>
    <w:rsid w:val="00212AA3"/>
    <w:rsid w:val="00212BB0"/>
    <w:rsid w:val="00212DB8"/>
    <w:rsid w:val="00213228"/>
    <w:rsid w:val="002137E3"/>
    <w:rsid w:val="0021428A"/>
    <w:rsid w:val="002148E8"/>
    <w:rsid w:val="00214A9D"/>
    <w:rsid w:val="00214DA8"/>
    <w:rsid w:val="00214E7D"/>
    <w:rsid w:val="00215120"/>
    <w:rsid w:val="00215238"/>
    <w:rsid w:val="00215423"/>
    <w:rsid w:val="002158FA"/>
    <w:rsid w:val="00215E4C"/>
    <w:rsid w:val="00216ADF"/>
    <w:rsid w:val="00216C1B"/>
    <w:rsid w:val="00216C2E"/>
    <w:rsid w:val="002171DE"/>
    <w:rsid w:val="002174C6"/>
    <w:rsid w:val="002175C8"/>
    <w:rsid w:val="00217E1B"/>
    <w:rsid w:val="002200E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EC9"/>
    <w:rsid w:val="00223955"/>
    <w:rsid w:val="00223BEF"/>
    <w:rsid w:val="00223CD0"/>
    <w:rsid w:val="00223FCB"/>
    <w:rsid w:val="00224260"/>
    <w:rsid w:val="002249CE"/>
    <w:rsid w:val="00224C8A"/>
    <w:rsid w:val="00224D07"/>
    <w:rsid w:val="002252C3"/>
    <w:rsid w:val="0022540E"/>
    <w:rsid w:val="0022543F"/>
    <w:rsid w:val="0022548F"/>
    <w:rsid w:val="00225C54"/>
    <w:rsid w:val="00225DBA"/>
    <w:rsid w:val="0022613A"/>
    <w:rsid w:val="002266F5"/>
    <w:rsid w:val="002269F8"/>
    <w:rsid w:val="00227623"/>
    <w:rsid w:val="002279E8"/>
    <w:rsid w:val="00227DFD"/>
    <w:rsid w:val="002300E4"/>
    <w:rsid w:val="00230765"/>
    <w:rsid w:val="00230986"/>
    <w:rsid w:val="00230D18"/>
    <w:rsid w:val="00231279"/>
    <w:rsid w:val="002319E4"/>
    <w:rsid w:val="00231C8F"/>
    <w:rsid w:val="00231EE8"/>
    <w:rsid w:val="00232252"/>
    <w:rsid w:val="00232911"/>
    <w:rsid w:val="00232A55"/>
    <w:rsid w:val="00232D5B"/>
    <w:rsid w:val="00232ECF"/>
    <w:rsid w:val="00233530"/>
    <w:rsid w:val="002339E3"/>
    <w:rsid w:val="00233A0B"/>
    <w:rsid w:val="00233BDD"/>
    <w:rsid w:val="00233E3B"/>
    <w:rsid w:val="002347AA"/>
    <w:rsid w:val="002347C4"/>
    <w:rsid w:val="00234EEF"/>
    <w:rsid w:val="002350F5"/>
    <w:rsid w:val="0023543D"/>
    <w:rsid w:val="002354FA"/>
    <w:rsid w:val="002355FE"/>
    <w:rsid w:val="00235632"/>
    <w:rsid w:val="00235833"/>
    <w:rsid w:val="00235872"/>
    <w:rsid w:val="00236130"/>
    <w:rsid w:val="00237470"/>
    <w:rsid w:val="0023794C"/>
    <w:rsid w:val="00237A4F"/>
    <w:rsid w:val="0024011B"/>
    <w:rsid w:val="00240802"/>
    <w:rsid w:val="00240B47"/>
    <w:rsid w:val="00240DFD"/>
    <w:rsid w:val="00241559"/>
    <w:rsid w:val="0024193B"/>
    <w:rsid w:val="00241B53"/>
    <w:rsid w:val="00241E50"/>
    <w:rsid w:val="00242225"/>
    <w:rsid w:val="00242735"/>
    <w:rsid w:val="00242EA5"/>
    <w:rsid w:val="002435B3"/>
    <w:rsid w:val="00243712"/>
    <w:rsid w:val="00244056"/>
    <w:rsid w:val="002444AD"/>
    <w:rsid w:val="00244837"/>
    <w:rsid w:val="002448AF"/>
    <w:rsid w:val="00244A0C"/>
    <w:rsid w:val="00244AD4"/>
    <w:rsid w:val="002453F3"/>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556"/>
    <w:rsid w:val="002528AE"/>
    <w:rsid w:val="00253241"/>
    <w:rsid w:val="002534E0"/>
    <w:rsid w:val="002537A6"/>
    <w:rsid w:val="00253C75"/>
    <w:rsid w:val="00253D56"/>
    <w:rsid w:val="00253EAF"/>
    <w:rsid w:val="00253EB4"/>
    <w:rsid w:val="002545A9"/>
    <w:rsid w:val="00254998"/>
    <w:rsid w:val="00254C1A"/>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9BB"/>
    <w:rsid w:val="00260E52"/>
    <w:rsid w:val="0026124B"/>
    <w:rsid w:val="002617E7"/>
    <w:rsid w:val="002618B1"/>
    <w:rsid w:val="00262295"/>
    <w:rsid w:val="002622A2"/>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404"/>
    <w:rsid w:val="00266AF0"/>
    <w:rsid w:val="00266DA1"/>
    <w:rsid w:val="00266E25"/>
    <w:rsid w:val="00266F25"/>
    <w:rsid w:val="002673D6"/>
    <w:rsid w:val="00267C83"/>
    <w:rsid w:val="00270A8D"/>
    <w:rsid w:val="00270DCA"/>
    <w:rsid w:val="0027144F"/>
    <w:rsid w:val="0027157A"/>
    <w:rsid w:val="00271813"/>
    <w:rsid w:val="00271F3A"/>
    <w:rsid w:val="002731FA"/>
    <w:rsid w:val="00273278"/>
    <w:rsid w:val="002737F4"/>
    <w:rsid w:val="002738F9"/>
    <w:rsid w:val="002739A0"/>
    <w:rsid w:val="0027429F"/>
    <w:rsid w:val="00274601"/>
    <w:rsid w:val="002746F7"/>
    <w:rsid w:val="00274A8E"/>
    <w:rsid w:val="00274BD4"/>
    <w:rsid w:val="002756F4"/>
    <w:rsid w:val="00275781"/>
    <w:rsid w:val="00276017"/>
    <w:rsid w:val="002769D3"/>
    <w:rsid w:val="00276EA6"/>
    <w:rsid w:val="0027700C"/>
    <w:rsid w:val="002770F9"/>
    <w:rsid w:val="00277BB0"/>
    <w:rsid w:val="00277C2B"/>
    <w:rsid w:val="00277CFB"/>
    <w:rsid w:val="0028043B"/>
    <w:rsid w:val="002805F5"/>
    <w:rsid w:val="00280751"/>
    <w:rsid w:val="00280B42"/>
    <w:rsid w:val="00280C37"/>
    <w:rsid w:val="0028135B"/>
    <w:rsid w:val="002818F6"/>
    <w:rsid w:val="0028280A"/>
    <w:rsid w:val="00283454"/>
    <w:rsid w:val="002835A1"/>
    <w:rsid w:val="002835B1"/>
    <w:rsid w:val="00283750"/>
    <w:rsid w:val="0028379D"/>
    <w:rsid w:val="00283A25"/>
    <w:rsid w:val="00283B42"/>
    <w:rsid w:val="002841E2"/>
    <w:rsid w:val="002848AD"/>
    <w:rsid w:val="00285139"/>
    <w:rsid w:val="00285147"/>
    <w:rsid w:val="002854F2"/>
    <w:rsid w:val="00286379"/>
    <w:rsid w:val="00286ACD"/>
    <w:rsid w:val="00286B67"/>
    <w:rsid w:val="00286BEB"/>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D3"/>
    <w:rsid w:val="002A3CAB"/>
    <w:rsid w:val="002A489F"/>
    <w:rsid w:val="002A4A96"/>
    <w:rsid w:val="002A519C"/>
    <w:rsid w:val="002A567C"/>
    <w:rsid w:val="002A595F"/>
    <w:rsid w:val="002A5A74"/>
    <w:rsid w:val="002A5A8F"/>
    <w:rsid w:val="002A5B76"/>
    <w:rsid w:val="002A5E64"/>
    <w:rsid w:val="002A61D4"/>
    <w:rsid w:val="002A636C"/>
    <w:rsid w:val="002A644A"/>
    <w:rsid w:val="002A64F2"/>
    <w:rsid w:val="002A68DA"/>
    <w:rsid w:val="002A6CCF"/>
    <w:rsid w:val="002A6D45"/>
    <w:rsid w:val="002A7069"/>
    <w:rsid w:val="002A76BC"/>
    <w:rsid w:val="002A7A73"/>
    <w:rsid w:val="002A7CFF"/>
    <w:rsid w:val="002A7F00"/>
    <w:rsid w:val="002A7F3E"/>
    <w:rsid w:val="002B014C"/>
    <w:rsid w:val="002B01D9"/>
    <w:rsid w:val="002B0219"/>
    <w:rsid w:val="002B03F5"/>
    <w:rsid w:val="002B0DEE"/>
    <w:rsid w:val="002B1001"/>
    <w:rsid w:val="002B103C"/>
    <w:rsid w:val="002B1150"/>
    <w:rsid w:val="002B129E"/>
    <w:rsid w:val="002B134E"/>
    <w:rsid w:val="002B15B3"/>
    <w:rsid w:val="002B17BC"/>
    <w:rsid w:val="002B1BF2"/>
    <w:rsid w:val="002B24D6"/>
    <w:rsid w:val="002B255F"/>
    <w:rsid w:val="002B2921"/>
    <w:rsid w:val="002B3087"/>
    <w:rsid w:val="002B3C3D"/>
    <w:rsid w:val="002B4523"/>
    <w:rsid w:val="002B4954"/>
    <w:rsid w:val="002B49E1"/>
    <w:rsid w:val="002B4A0E"/>
    <w:rsid w:val="002B519B"/>
    <w:rsid w:val="002B56DC"/>
    <w:rsid w:val="002B5E2A"/>
    <w:rsid w:val="002B612E"/>
    <w:rsid w:val="002B64AA"/>
    <w:rsid w:val="002B6E94"/>
    <w:rsid w:val="002B707D"/>
    <w:rsid w:val="002B735E"/>
    <w:rsid w:val="002B7360"/>
    <w:rsid w:val="002B747E"/>
    <w:rsid w:val="002B7C0D"/>
    <w:rsid w:val="002B7C12"/>
    <w:rsid w:val="002C0346"/>
    <w:rsid w:val="002C0463"/>
    <w:rsid w:val="002C0EA8"/>
    <w:rsid w:val="002C12C3"/>
    <w:rsid w:val="002C12D5"/>
    <w:rsid w:val="002C165B"/>
    <w:rsid w:val="002C1890"/>
    <w:rsid w:val="002C1A85"/>
    <w:rsid w:val="002C1FC9"/>
    <w:rsid w:val="002C29B6"/>
    <w:rsid w:val="002C2B2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584"/>
    <w:rsid w:val="002C782D"/>
    <w:rsid w:val="002C791B"/>
    <w:rsid w:val="002C7B06"/>
    <w:rsid w:val="002D0010"/>
    <w:rsid w:val="002D071A"/>
    <w:rsid w:val="002D09F6"/>
    <w:rsid w:val="002D0BF4"/>
    <w:rsid w:val="002D0E30"/>
    <w:rsid w:val="002D1040"/>
    <w:rsid w:val="002D16C0"/>
    <w:rsid w:val="002D212C"/>
    <w:rsid w:val="002D26AA"/>
    <w:rsid w:val="002D2761"/>
    <w:rsid w:val="002D2773"/>
    <w:rsid w:val="002D2BD8"/>
    <w:rsid w:val="002D2E65"/>
    <w:rsid w:val="002D34B2"/>
    <w:rsid w:val="002D4734"/>
    <w:rsid w:val="002D4768"/>
    <w:rsid w:val="002D48B0"/>
    <w:rsid w:val="002D4C44"/>
    <w:rsid w:val="002D4D2C"/>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E0553"/>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4DDD"/>
    <w:rsid w:val="002E5168"/>
    <w:rsid w:val="002E5405"/>
    <w:rsid w:val="002E5443"/>
    <w:rsid w:val="002E5512"/>
    <w:rsid w:val="002E585A"/>
    <w:rsid w:val="002E6052"/>
    <w:rsid w:val="002E6D1C"/>
    <w:rsid w:val="002E7135"/>
    <w:rsid w:val="002E7559"/>
    <w:rsid w:val="002E777C"/>
    <w:rsid w:val="002E7BC5"/>
    <w:rsid w:val="002E7CAE"/>
    <w:rsid w:val="002F0350"/>
    <w:rsid w:val="002F1043"/>
    <w:rsid w:val="002F13D6"/>
    <w:rsid w:val="002F215A"/>
    <w:rsid w:val="002F2771"/>
    <w:rsid w:val="002F2B1E"/>
    <w:rsid w:val="002F2B6A"/>
    <w:rsid w:val="002F31B9"/>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6CDF"/>
    <w:rsid w:val="002F7849"/>
    <w:rsid w:val="002F7B7E"/>
    <w:rsid w:val="002F7CCB"/>
    <w:rsid w:val="002F7DCD"/>
    <w:rsid w:val="00300077"/>
    <w:rsid w:val="0030088F"/>
    <w:rsid w:val="00300992"/>
    <w:rsid w:val="0030099F"/>
    <w:rsid w:val="003009B0"/>
    <w:rsid w:val="00300AEA"/>
    <w:rsid w:val="00300CCE"/>
    <w:rsid w:val="0030134F"/>
    <w:rsid w:val="003016D7"/>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9EE"/>
    <w:rsid w:val="00306B43"/>
    <w:rsid w:val="00306E4D"/>
    <w:rsid w:val="00306F31"/>
    <w:rsid w:val="00306FD0"/>
    <w:rsid w:val="00307487"/>
    <w:rsid w:val="003074E6"/>
    <w:rsid w:val="00307A2F"/>
    <w:rsid w:val="00307BA1"/>
    <w:rsid w:val="00307C83"/>
    <w:rsid w:val="00307FE0"/>
    <w:rsid w:val="00310047"/>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A33"/>
    <w:rsid w:val="00314CEB"/>
    <w:rsid w:val="00315187"/>
    <w:rsid w:val="00315363"/>
    <w:rsid w:val="003155A2"/>
    <w:rsid w:val="0031586C"/>
    <w:rsid w:val="00315AE0"/>
    <w:rsid w:val="00315E63"/>
    <w:rsid w:val="00315ED1"/>
    <w:rsid w:val="003160B8"/>
    <w:rsid w:val="0031616C"/>
    <w:rsid w:val="003162A1"/>
    <w:rsid w:val="003165C7"/>
    <w:rsid w:val="0031666C"/>
    <w:rsid w:val="00316984"/>
    <w:rsid w:val="00316A6C"/>
    <w:rsid w:val="00316B35"/>
    <w:rsid w:val="003170BC"/>
    <w:rsid w:val="003171AE"/>
    <w:rsid w:val="003174EE"/>
    <w:rsid w:val="00317708"/>
    <w:rsid w:val="003178B6"/>
    <w:rsid w:val="00317B88"/>
    <w:rsid w:val="00317CD3"/>
    <w:rsid w:val="00317EFB"/>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1AF"/>
    <w:rsid w:val="0032357D"/>
    <w:rsid w:val="00323CD7"/>
    <w:rsid w:val="00324017"/>
    <w:rsid w:val="00324D23"/>
    <w:rsid w:val="00324FE9"/>
    <w:rsid w:val="00325784"/>
    <w:rsid w:val="003257DA"/>
    <w:rsid w:val="003260C4"/>
    <w:rsid w:val="00326303"/>
    <w:rsid w:val="00326662"/>
    <w:rsid w:val="003266D1"/>
    <w:rsid w:val="00326BB7"/>
    <w:rsid w:val="00327095"/>
    <w:rsid w:val="003274A0"/>
    <w:rsid w:val="00327B67"/>
    <w:rsid w:val="00327D4D"/>
    <w:rsid w:val="003301C1"/>
    <w:rsid w:val="003301DA"/>
    <w:rsid w:val="00330481"/>
    <w:rsid w:val="003307EE"/>
    <w:rsid w:val="00331239"/>
    <w:rsid w:val="00331512"/>
    <w:rsid w:val="00331751"/>
    <w:rsid w:val="00331BE7"/>
    <w:rsid w:val="00331D28"/>
    <w:rsid w:val="00332283"/>
    <w:rsid w:val="00332362"/>
    <w:rsid w:val="003327E5"/>
    <w:rsid w:val="00332EBC"/>
    <w:rsid w:val="00333DEF"/>
    <w:rsid w:val="00334579"/>
    <w:rsid w:val="00334610"/>
    <w:rsid w:val="003346CD"/>
    <w:rsid w:val="00334D69"/>
    <w:rsid w:val="00334FAB"/>
    <w:rsid w:val="00335144"/>
    <w:rsid w:val="003354D2"/>
    <w:rsid w:val="00335858"/>
    <w:rsid w:val="00335979"/>
    <w:rsid w:val="00335ED2"/>
    <w:rsid w:val="00336BDA"/>
    <w:rsid w:val="00337272"/>
    <w:rsid w:val="003372FB"/>
    <w:rsid w:val="0033743B"/>
    <w:rsid w:val="00337520"/>
    <w:rsid w:val="00337FD6"/>
    <w:rsid w:val="00340547"/>
    <w:rsid w:val="00341022"/>
    <w:rsid w:val="00341EE0"/>
    <w:rsid w:val="00342BD7"/>
    <w:rsid w:val="00343469"/>
    <w:rsid w:val="00343523"/>
    <w:rsid w:val="003443C7"/>
    <w:rsid w:val="00344EAC"/>
    <w:rsid w:val="0034578E"/>
    <w:rsid w:val="00345F5E"/>
    <w:rsid w:val="003461D1"/>
    <w:rsid w:val="0034689C"/>
    <w:rsid w:val="00346922"/>
    <w:rsid w:val="00346B69"/>
    <w:rsid w:val="00346DB5"/>
    <w:rsid w:val="003477B1"/>
    <w:rsid w:val="00347A8D"/>
    <w:rsid w:val="00347AC5"/>
    <w:rsid w:val="00347C9E"/>
    <w:rsid w:val="0035038B"/>
    <w:rsid w:val="003506CB"/>
    <w:rsid w:val="0035090C"/>
    <w:rsid w:val="00350E5F"/>
    <w:rsid w:val="00351242"/>
    <w:rsid w:val="003519C8"/>
    <w:rsid w:val="00351BB8"/>
    <w:rsid w:val="00352068"/>
    <w:rsid w:val="003525A7"/>
    <w:rsid w:val="00352845"/>
    <w:rsid w:val="003533D6"/>
    <w:rsid w:val="0035348F"/>
    <w:rsid w:val="0035379A"/>
    <w:rsid w:val="003537AD"/>
    <w:rsid w:val="003539A2"/>
    <w:rsid w:val="00353D34"/>
    <w:rsid w:val="00353F56"/>
    <w:rsid w:val="0035426A"/>
    <w:rsid w:val="00354398"/>
    <w:rsid w:val="003545D6"/>
    <w:rsid w:val="003555E7"/>
    <w:rsid w:val="0035590B"/>
    <w:rsid w:val="00356164"/>
    <w:rsid w:val="0035625C"/>
    <w:rsid w:val="00356C6D"/>
    <w:rsid w:val="00357380"/>
    <w:rsid w:val="003579B7"/>
    <w:rsid w:val="00357BB7"/>
    <w:rsid w:val="00357C09"/>
    <w:rsid w:val="00357EB4"/>
    <w:rsid w:val="0036029F"/>
    <w:rsid w:val="003602D9"/>
    <w:rsid w:val="003604CE"/>
    <w:rsid w:val="00360686"/>
    <w:rsid w:val="00360789"/>
    <w:rsid w:val="00361378"/>
    <w:rsid w:val="00361465"/>
    <w:rsid w:val="00361701"/>
    <w:rsid w:val="0036209C"/>
    <w:rsid w:val="00362395"/>
    <w:rsid w:val="00362A0B"/>
    <w:rsid w:val="00362CE7"/>
    <w:rsid w:val="00362D34"/>
    <w:rsid w:val="00363482"/>
    <w:rsid w:val="003636FB"/>
    <w:rsid w:val="00363829"/>
    <w:rsid w:val="00363FA7"/>
    <w:rsid w:val="00363FD5"/>
    <w:rsid w:val="003643D5"/>
    <w:rsid w:val="0036466A"/>
    <w:rsid w:val="00364EB0"/>
    <w:rsid w:val="0036507F"/>
    <w:rsid w:val="00365287"/>
    <w:rsid w:val="003652E7"/>
    <w:rsid w:val="00365A0D"/>
    <w:rsid w:val="00365A34"/>
    <w:rsid w:val="0036600A"/>
    <w:rsid w:val="0036606B"/>
    <w:rsid w:val="00366C63"/>
    <w:rsid w:val="00367898"/>
    <w:rsid w:val="003678D5"/>
    <w:rsid w:val="00367A62"/>
    <w:rsid w:val="00367A90"/>
    <w:rsid w:val="00370435"/>
    <w:rsid w:val="00370E47"/>
    <w:rsid w:val="00370EC2"/>
    <w:rsid w:val="00370F60"/>
    <w:rsid w:val="00371110"/>
    <w:rsid w:val="00371588"/>
    <w:rsid w:val="003715AF"/>
    <w:rsid w:val="00371665"/>
    <w:rsid w:val="003716F8"/>
    <w:rsid w:val="00371944"/>
    <w:rsid w:val="003719A1"/>
    <w:rsid w:val="00371E9B"/>
    <w:rsid w:val="0037259F"/>
    <w:rsid w:val="003728AC"/>
    <w:rsid w:val="00372DA8"/>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32F"/>
    <w:rsid w:val="00377CE1"/>
    <w:rsid w:val="00377DF5"/>
    <w:rsid w:val="00377F41"/>
    <w:rsid w:val="003808D6"/>
    <w:rsid w:val="003809A1"/>
    <w:rsid w:val="00380A35"/>
    <w:rsid w:val="00381044"/>
    <w:rsid w:val="00381703"/>
    <w:rsid w:val="003819B7"/>
    <w:rsid w:val="00381A54"/>
    <w:rsid w:val="00382574"/>
    <w:rsid w:val="00382784"/>
    <w:rsid w:val="003827AC"/>
    <w:rsid w:val="003837BA"/>
    <w:rsid w:val="00383824"/>
    <w:rsid w:val="003843B2"/>
    <w:rsid w:val="003847DE"/>
    <w:rsid w:val="0038508D"/>
    <w:rsid w:val="00385BF0"/>
    <w:rsid w:val="00385F1C"/>
    <w:rsid w:val="00386AAF"/>
    <w:rsid w:val="00386BD7"/>
    <w:rsid w:val="003872AD"/>
    <w:rsid w:val="00387540"/>
    <w:rsid w:val="00387562"/>
    <w:rsid w:val="003901DB"/>
    <w:rsid w:val="00390467"/>
    <w:rsid w:val="00390782"/>
    <w:rsid w:val="00390F05"/>
    <w:rsid w:val="003910E3"/>
    <w:rsid w:val="00391315"/>
    <w:rsid w:val="0039143E"/>
    <w:rsid w:val="00391930"/>
    <w:rsid w:val="00391A2E"/>
    <w:rsid w:val="003922AA"/>
    <w:rsid w:val="00392889"/>
    <w:rsid w:val="00392BD4"/>
    <w:rsid w:val="00392BE8"/>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BD6"/>
    <w:rsid w:val="003A7D60"/>
    <w:rsid w:val="003A7EF3"/>
    <w:rsid w:val="003B0146"/>
    <w:rsid w:val="003B06ED"/>
    <w:rsid w:val="003B087D"/>
    <w:rsid w:val="003B0DDC"/>
    <w:rsid w:val="003B159C"/>
    <w:rsid w:val="003B1898"/>
    <w:rsid w:val="003B1A61"/>
    <w:rsid w:val="003B1AD4"/>
    <w:rsid w:val="003B23CE"/>
    <w:rsid w:val="003B26FB"/>
    <w:rsid w:val="003B2915"/>
    <w:rsid w:val="003B2C2F"/>
    <w:rsid w:val="003B369F"/>
    <w:rsid w:val="003B36A3"/>
    <w:rsid w:val="003B3DA7"/>
    <w:rsid w:val="003B3ECB"/>
    <w:rsid w:val="003B4984"/>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AC5"/>
    <w:rsid w:val="003B7EAD"/>
    <w:rsid w:val="003B7FE5"/>
    <w:rsid w:val="003C11C8"/>
    <w:rsid w:val="003C165C"/>
    <w:rsid w:val="003C1ADA"/>
    <w:rsid w:val="003C1BA9"/>
    <w:rsid w:val="003C1DB2"/>
    <w:rsid w:val="003C23EA"/>
    <w:rsid w:val="003C25B4"/>
    <w:rsid w:val="003C2702"/>
    <w:rsid w:val="003C2B8A"/>
    <w:rsid w:val="003C2C01"/>
    <w:rsid w:val="003C2D1E"/>
    <w:rsid w:val="003C2FF5"/>
    <w:rsid w:val="003C3431"/>
    <w:rsid w:val="003C4092"/>
    <w:rsid w:val="003C47FC"/>
    <w:rsid w:val="003C4A06"/>
    <w:rsid w:val="003C4CE5"/>
    <w:rsid w:val="003C4D60"/>
    <w:rsid w:val="003C629E"/>
    <w:rsid w:val="003C644C"/>
    <w:rsid w:val="003C65F3"/>
    <w:rsid w:val="003C68D5"/>
    <w:rsid w:val="003C6902"/>
    <w:rsid w:val="003C6AC4"/>
    <w:rsid w:val="003C6ACE"/>
    <w:rsid w:val="003C7594"/>
    <w:rsid w:val="003C75DA"/>
    <w:rsid w:val="003C7618"/>
    <w:rsid w:val="003C7806"/>
    <w:rsid w:val="003C7E70"/>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720"/>
    <w:rsid w:val="003D68A5"/>
    <w:rsid w:val="003D691D"/>
    <w:rsid w:val="003D6E8E"/>
    <w:rsid w:val="003D7651"/>
    <w:rsid w:val="003D7786"/>
    <w:rsid w:val="003D78C1"/>
    <w:rsid w:val="003D792B"/>
    <w:rsid w:val="003D7DF3"/>
    <w:rsid w:val="003D7F69"/>
    <w:rsid w:val="003D7F9D"/>
    <w:rsid w:val="003E07A7"/>
    <w:rsid w:val="003E0DE2"/>
    <w:rsid w:val="003E1283"/>
    <w:rsid w:val="003E1498"/>
    <w:rsid w:val="003E15AE"/>
    <w:rsid w:val="003E15FA"/>
    <w:rsid w:val="003E17E8"/>
    <w:rsid w:val="003E1A47"/>
    <w:rsid w:val="003E1D0F"/>
    <w:rsid w:val="003E1DE5"/>
    <w:rsid w:val="003E230A"/>
    <w:rsid w:val="003E2335"/>
    <w:rsid w:val="003E23F2"/>
    <w:rsid w:val="003E2CA9"/>
    <w:rsid w:val="003E2FF9"/>
    <w:rsid w:val="003E312F"/>
    <w:rsid w:val="003E315E"/>
    <w:rsid w:val="003E31E8"/>
    <w:rsid w:val="003E37FE"/>
    <w:rsid w:val="003E48A3"/>
    <w:rsid w:val="003E4C78"/>
    <w:rsid w:val="003E55E4"/>
    <w:rsid w:val="003E5B4B"/>
    <w:rsid w:val="003E5D4B"/>
    <w:rsid w:val="003E60A4"/>
    <w:rsid w:val="003E7135"/>
    <w:rsid w:val="003E7339"/>
    <w:rsid w:val="003E74E3"/>
    <w:rsid w:val="003E7625"/>
    <w:rsid w:val="003E7B20"/>
    <w:rsid w:val="003F05C7"/>
    <w:rsid w:val="003F07F2"/>
    <w:rsid w:val="003F08A9"/>
    <w:rsid w:val="003F0C54"/>
    <w:rsid w:val="003F0E1D"/>
    <w:rsid w:val="003F15DA"/>
    <w:rsid w:val="003F185E"/>
    <w:rsid w:val="003F19BA"/>
    <w:rsid w:val="003F1B22"/>
    <w:rsid w:val="003F2C22"/>
    <w:rsid w:val="003F2CD4"/>
    <w:rsid w:val="003F2DD3"/>
    <w:rsid w:val="003F2DF5"/>
    <w:rsid w:val="003F31FD"/>
    <w:rsid w:val="003F33D0"/>
    <w:rsid w:val="003F34FC"/>
    <w:rsid w:val="003F3B18"/>
    <w:rsid w:val="003F4313"/>
    <w:rsid w:val="003F44A7"/>
    <w:rsid w:val="003F459A"/>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E92"/>
    <w:rsid w:val="00414024"/>
    <w:rsid w:val="004140C1"/>
    <w:rsid w:val="00414B38"/>
    <w:rsid w:val="00414C22"/>
    <w:rsid w:val="00414D0E"/>
    <w:rsid w:val="00415144"/>
    <w:rsid w:val="00415B91"/>
    <w:rsid w:val="00415C12"/>
    <w:rsid w:val="00415C5C"/>
    <w:rsid w:val="004161FA"/>
    <w:rsid w:val="00417BF5"/>
    <w:rsid w:val="00417FF9"/>
    <w:rsid w:val="004204DE"/>
    <w:rsid w:val="0042059E"/>
    <w:rsid w:val="00421105"/>
    <w:rsid w:val="00421680"/>
    <w:rsid w:val="00421ED2"/>
    <w:rsid w:val="0042249A"/>
    <w:rsid w:val="00422AA4"/>
    <w:rsid w:val="004232D6"/>
    <w:rsid w:val="0042380D"/>
    <w:rsid w:val="00423BDD"/>
    <w:rsid w:val="00424297"/>
    <w:rsid w:val="004242F4"/>
    <w:rsid w:val="00424A0B"/>
    <w:rsid w:val="00425034"/>
    <w:rsid w:val="00425CA9"/>
    <w:rsid w:val="00425FD9"/>
    <w:rsid w:val="004260BA"/>
    <w:rsid w:val="00426122"/>
    <w:rsid w:val="004266FB"/>
    <w:rsid w:val="00426717"/>
    <w:rsid w:val="00426818"/>
    <w:rsid w:val="00426A90"/>
    <w:rsid w:val="00427248"/>
    <w:rsid w:val="00427A6D"/>
    <w:rsid w:val="00427B30"/>
    <w:rsid w:val="004300FF"/>
    <w:rsid w:val="0043043F"/>
    <w:rsid w:val="004306CA"/>
    <w:rsid w:val="004311D2"/>
    <w:rsid w:val="00431354"/>
    <w:rsid w:val="004313B7"/>
    <w:rsid w:val="00431570"/>
    <w:rsid w:val="00431611"/>
    <w:rsid w:val="00431944"/>
    <w:rsid w:val="00431E61"/>
    <w:rsid w:val="00431F73"/>
    <w:rsid w:val="0043240B"/>
    <w:rsid w:val="00432555"/>
    <w:rsid w:val="004328AE"/>
    <w:rsid w:val="0043349F"/>
    <w:rsid w:val="00433544"/>
    <w:rsid w:val="00433A61"/>
    <w:rsid w:val="00433C2E"/>
    <w:rsid w:val="00433C46"/>
    <w:rsid w:val="00434B93"/>
    <w:rsid w:val="00434F41"/>
    <w:rsid w:val="00435CE6"/>
    <w:rsid w:val="00436596"/>
    <w:rsid w:val="00436600"/>
    <w:rsid w:val="00436960"/>
    <w:rsid w:val="00436D80"/>
    <w:rsid w:val="00437447"/>
    <w:rsid w:val="00437DD5"/>
    <w:rsid w:val="00440761"/>
    <w:rsid w:val="00440A0A"/>
    <w:rsid w:val="00441394"/>
    <w:rsid w:val="0044162E"/>
    <w:rsid w:val="00441A92"/>
    <w:rsid w:val="00441B96"/>
    <w:rsid w:val="00441C49"/>
    <w:rsid w:val="00441EB7"/>
    <w:rsid w:val="00442631"/>
    <w:rsid w:val="00442A88"/>
    <w:rsid w:val="00442DEB"/>
    <w:rsid w:val="00442E8E"/>
    <w:rsid w:val="00442F76"/>
    <w:rsid w:val="004431DC"/>
    <w:rsid w:val="00443557"/>
    <w:rsid w:val="0044358B"/>
    <w:rsid w:val="00443E2B"/>
    <w:rsid w:val="00444071"/>
    <w:rsid w:val="00444251"/>
    <w:rsid w:val="00444664"/>
    <w:rsid w:val="00444AAC"/>
    <w:rsid w:val="00444D8A"/>
    <w:rsid w:val="00444E0A"/>
    <w:rsid w:val="00444F56"/>
    <w:rsid w:val="00445423"/>
    <w:rsid w:val="00445811"/>
    <w:rsid w:val="0044582C"/>
    <w:rsid w:val="00445CD7"/>
    <w:rsid w:val="00445FB3"/>
    <w:rsid w:val="0044601D"/>
    <w:rsid w:val="00446266"/>
    <w:rsid w:val="00446488"/>
    <w:rsid w:val="00446D4C"/>
    <w:rsid w:val="004474A8"/>
    <w:rsid w:val="00450516"/>
    <w:rsid w:val="004506AB"/>
    <w:rsid w:val="0045170C"/>
    <w:rsid w:val="004517AA"/>
    <w:rsid w:val="00451967"/>
    <w:rsid w:val="004525EA"/>
    <w:rsid w:val="00452B01"/>
    <w:rsid w:val="00452CAC"/>
    <w:rsid w:val="00453591"/>
    <w:rsid w:val="00453DFE"/>
    <w:rsid w:val="0045411A"/>
    <w:rsid w:val="00455061"/>
    <w:rsid w:val="004552A2"/>
    <w:rsid w:val="0045543A"/>
    <w:rsid w:val="004554F8"/>
    <w:rsid w:val="00455E4A"/>
    <w:rsid w:val="0045622F"/>
    <w:rsid w:val="0045627B"/>
    <w:rsid w:val="004565DE"/>
    <w:rsid w:val="0045699F"/>
    <w:rsid w:val="00457168"/>
    <w:rsid w:val="00457305"/>
    <w:rsid w:val="004574C8"/>
    <w:rsid w:val="004574C9"/>
    <w:rsid w:val="00457565"/>
    <w:rsid w:val="00457740"/>
    <w:rsid w:val="00457B71"/>
    <w:rsid w:val="00457FA6"/>
    <w:rsid w:val="00460130"/>
    <w:rsid w:val="004604E5"/>
    <w:rsid w:val="00460887"/>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644"/>
    <w:rsid w:val="00465997"/>
    <w:rsid w:val="004665B2"/>
    <w:rsid w:val="0046674A"/>
    <w:rsid w:val="0046684C"/>
    <w:rsid w:val="004669E2"/>
    <w:rsid w:val="00466ECE"/>
    <w:rsid w:val="00467288"/>
    <w:rsid w:val="00467478"/>
    <w:rsid w:val="00467CCA"/>
    <w:rsid w:val="00467D75"/>
    <w:rsid w:val="004704CE"/>
    <w:rsid w:val="00470638"/>
    <w:rsid w:val="0047098A"/>
    <w:rsid w:val="00470C31"/>
    <w:rsid w:val="00471D8B"/>
    <w:rsid w:val="00471DE0"/>
    <w:rsid w:val="004721BC"/>
    <w:rsid w:val="004721F9"/>
    <w:rsid w:val="0047229A"/>
    <w:rsid w:val="00472558"/>
    <w:rsid w:val="004726E4"/>
    <w:rsid w:val="00472FDA"/>
    <w:rsid w:val="00473147"/>
    <w:rsid w:val="004734D0"/>
    <w:rsid w:val="004736E4"/>
    <w:rsid w:val="00473B54"/>
    <w:rsid w:val="00473C75"/>
    <w:rsid w:val="0047454B"/>
    <w:rsid w:val="00474B7E"/>
    <w:rsid w:val="004753C6"/>
    <w:rsid w:val="004753DB"/>
    <w:rsid w:val="00475532"/>
    <w:rsid w:val="0047556B"/>
    <w:rsid w:val="00475677"/>
    <w:rsid w:val="004757E3"/>
    <w:rsid w:val="0047632F"/>
    <w:rsid w:val="00476569"/>
    <w:rsid w:val="00476961"/>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4C56"/>
    <w:rsid w:val="0048516F"/>
    <w:rsid w:val="004851CF"/>
    <w:rsid w:val="0048569B"/>
    <w:rsid w:val="00485B47"/>
    <w:rsid w:val="00485C81"/>
    <w:rsid w:val="00485DDA"/>
    <w:rsid w:val="00486120"/>
    <w:rsid w:val="004862B2"/>
    <w:rsid w:val="004868E3"/>
    <w:rsid w:val="00486B57"/>
    <w:rsid w:val="0048774F"/>
    <w:rsid w:val="00487857"/>
    <w:rsid w:val="00487C74"/>
    <w:rsid w:val="00487C79"/>
    <w:rsid w:val="00487CC7"/>
    <w:rsid w:val="00487D62"/>
    <w:rsid w:val="00487E8F"/>
    <w:rsid w:val="00490194"/>
    <w:rsid w:val="004901BD"/>
    <w:rsid w:val="004904BB"/>
    <w:rsid w:val="004905F2"/>
    <w:rsid w:val="004912D8"/>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88C"/>
    <w:rsid w:val="00494CC3"/>
    <w:rsid w:val="00494EC2"/>
    <w:rsid w:val="0049531B"/>
    <w:rsid w:val="00495393"/>
    <w:rsid w:val="0049558B"/>
    <w:rsid w:val="00495754"/>
    <w:rsid w:val="004958EB"/>
    <w:rsid w:val="00495D44"/>
    <w:rsid w:val="004964F1"/>
    <w:rsid w:val="0049762F"/>
    <w:rsid w:val="00497D7B"/>
    <w:rsid w:val="00497F95"/>
    <w:rsid w:val="004A086A"/>
    <w:rsid w:val="004A08C5"/>
    <w:rsid w:val="004A0D9C"/>
    <w:rsid w:val="004A0E4C"/>
    <w:rsid w:val="004A0E7A"/>
    <w:rsid w:val="004A0FD4"/>
    <w:rsid w:val="004A1181"/>
    <w:rsid w:val="004A16BC"/>
    <w:rsid w:val="004A18DC"/>
    <w:rsid w:val="004A28DC"/>
    <w:rsid w:val="004A2B94"/>
    <w:rsid w:val="004A2CF6"/>
    <w:rsid w:val="004A2FDD"/>
    <w:rsid w:val="004A341E"/>
    <w:rsid w:val="004A3C36"/>
    <w:rsid w:val="004A3CF3"/>
    <w:rsid w:val="004A3F10"/>
    <w:rsid w:val="004A4431"/>
    <w:rsid w:val="004A4ECF"/>
    <w:rsid w:val="004A4F1A"/>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B42"/>
    <w:rsid w:val="004B16BF"/>
    <w:rsid w:val="004B17D1"/>
    <w:rsid w:val="004B17FF"/>
    <w:rsid w:val="004B1C8B"/>
    <w:rsid w:val="004B1CC5"/>
    <w:rsid w:val="004B1D99"/>
    <w:rsid w:val="004B1E28"/>
    <w:rsid w:val="004B1E4B"/>
    <w:rsid w:val="004B1ED8"/>
    <w:rsid w:val="004B2683"/>
    <w:rsid w:val="004B2C07"/>
    <w:rsid w:val="004B2FB1"/>
    <w:rsid w:val="004B3A59"/>
    <w:rsid w:val="004B3C4F"/>
    <w:rsid w:val="004B4854"/>
    <w:rsid w:val="004B49FB"/>
    <w:rsid w:val="004B553B"/>
    <w:rsid w:val="004B5AE8"/>
    <w:rsid w:val="004B5E80"/>
    <w:rsid w:val="004B603C"/>
    <w:rsid w:val="004B6318"/>
    <w:rsid w:val="004B69EB"/>
    <w:rsid w:val="004B6BFA"/>
    <w:rsid w:val="004B6EEF"/>
    <w:rsid w:val="004B6F6A"/>
    <w:rsid w:val="004B743D"/>
    <w:rsid w:val="004B74CD"/>
    <w:rsid w:val="004B7915"/>
    <w:rsid w:val="004B7C0C"/>
    <w:rsid w:val="004C007D"/>
    <w:rsid w:val="004C0688"/>
    <w:rsid w:val="004C07A4"/>
    <w:rsid w:val="004C0957"/>
    <w:rsid w:val="004C14A9"/>
    <w:rsid w:val="004C1A74"/>
    <w:rsid w:val="004C27D7"/>
    <w:rsid w:val="004C28E9"/>
    <w:rsid w:val="004C2CB9"/>
    <w:rsid w:val="004C2D86"/>
    <w:rsid w:val="004C2F3D"/>
    <w:rsid w:val="004C2FE9"/>
    <w:rsid w:val="004C3898"/>
    <w:rsid w:val="004C401A"/>
    <w:rsid w:val="004C4701"/>
    <w:rsid w:val="004C4B7D"/>
    <w:rsid w:val="004C5737"/>
    <w:rsid w:val="004C58B3"/>
    <w:rsid w:val="004C5AEA"/>
    <w:rsid w:val="004C5BBC"/>
    <w:rsid w:val="004C5DEB"/>
    <w:rsid w:val="004C5FD9"/>
    <w:rsid w:val="004C733D"/>
    <w:rsid w:val="004C75EB"/>
    <w:rsid w:val="004C784D"/>
    <w:rsid w:val="004C787E"/>
    <w:rsid w:val="004C7E05"/>
    <w:rsid w:val="004D0718"/>
    <w:rsid w:val="004D0CE3"/>
    <w:rsid w:val="004D1777"/>
    <w:rsid w:val="004D197C"/>
    <w:rsid w:val="004D1B12"/>
    <w:rsid w:val="004D1E16"/>
    <w:rsid w:val="004D23DA"/>
    <w:rsid w:val="004D2954"/>
    <w:rsid w:val="004D35C3"/>
    <w:rsid w:val="004D36B1"/>
    <w:rsid w:val="004D44FE"/>
    <w:rsid w:val="004D4870"/>
    <w:rsid w:val="004D55A3"/>
    <w:rsid w:val="004D597D"/>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2BEB"/>
    <w:rsid w:val="004E31A6"/>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708"/>
    <w:rsid w:val="004F324E"/>
    <w:rsid w:val="004F35CB"/>
    <w:rsid w:val="004F4117"/>
    <w:rsid w:val="004F438C"/>
    <w:rsid w:val="004F4716"/>
    <w:rsid w:val="004F4963"/>
    <w:rsid w:val="004F4C57"/>
    <w:rsid w:val="004F4D51"/>
    <w:rsid w:val="004F4DA3"/>
    <w:rsid w:val="004F5249"/>
    <w:rsid w:val="004F53CB"/>
    <w:rsid w:val="004F541E"/>
    <w:rsid w:val="004F557A"/>
    <w:rsid w:val="004F5BB2"/>
    <w:rsid w:val="004F6034"/>
    <w:rsid w:val="004F6350"/>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26DB"/>
    <w:rsid w:val="00502837"/>
    <w:rsid w:val="00502C8F"/>
    <w:rsid w:val="00502F30"/>
    <w:rsid w:val="005035C4"/>
    <w:rsid w:val="00503C4E"/>
    <w:rsid w:val="00503EB3"/>
    <w:rsid w:val="0050417E"/>
    <w:rsid w:val="00505227"/>
    <w:rsid w:val="00505B05"/>
    <w:rsid w:val="00506557"/>
    <w:rsid w:val="0050677A"/>
    <w:rsid w:val="005070BD"/>
    <w:rsid w:val="0050720D"/>
    <w:rsid w:val="005076AC"/>
    <w:rsid w:val="00507735"/>
    <w:rsid w:val="00507B5F"/>
    <w:rsid w:val="00510660"/>
    <w:rsid w:val="005107DC"/>
    <w:rsid w:val="005108D8"/>
    <w:rsid w:val="00510EDD"/>
    <w:rsid w:val="00511509"/>
    <w:rsid w:val="005116F9"/>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DE7"/>
    <w:rsid w:val="005171BB"/>
    <w:rsid w:val="0051776F"/>
    <w:rsid w:val="005205DD"/>
    <w:rsid w:val="00520778"/>
    <w:rsid w:val="00520ADE"/>
    <w:rsid w:val="005211BD"/>
    <w:rsid w:val="005214CE"/>
    <w:rsid w:val="005219CF"/>
    <w:rsid w:val="00522906"/>
    <w:rsid w:val="00522B82"/>
    <w:rsid w:val="00522DD1"/>
    <w:rsid w:val="00523F57"/>
    <w:rsid w:val="0052463B"/>
    <w:rsid w:val="0052469A"/>
    <w:rsid w:val="00524BAF"/>
    <w:rsid w:val="00524D47"/>
    <w:rsid w:val="00525196"/>
    <w:rsid w:val="00525996"/>
    <w:rsid w:val="0052673F"/>
    <w:rsid w:val="00526A4E"/>
    <w:rsid w:val="00526CE9"/>
    <w:rsid w:val="00526DA7"/>
    <w:rsid w:val="00526EA0"/>
    <w:rsid w:val="00527553"/>
    <w:rsid w:val="005275F5"/>
    <w:rsid w:val="00527893"/>
    <w:rsid w:val="00527C56"/>
    <w:rsid w:val="0053060E"/>
    <w:rsid w:val="005306CC"/>
    <w:rsid w:val="00530C43"/>
    <w:rsid w:val="00530E20"/>
    <w:rsid w:val="00530FAF"/>
    <w:rsid w:val="0053129F"/>
    <w:rsid w:val="005313CA"/>
    <w:rsid w:val="00531A6C"/>
    <w:rsid w:val="00531D9C"/>
    <w:rsid w:val="00531ED6"/>
    <w:rsid w:val="00532613"/>
    <w:rsid w:val="00532A56"/>
    <w:rsid w:val="00532A6D"/>
    <w:rsid w:val="005331C2"/>
    <w:rsid w:val="00533548"/>
    <w:rsid w:val="00533D56"/>
    <w:rsid w:val="00534507"/>
    <w:rsid w:val="00534761"/>
    <w:rsid w:val="00534932"/>
    <w:rsid w:val="00534B59"/>
    <w:rsid w:val="00534ED4"/>
    <w:rsid w:val="005359ED"/>
    <w:rsid w:val="00535DE1"/>
    <w:rsid w:val="00536455"/>
    <w:rsid w:val="005365E5"/>
    <w:rsid w:val="0053661E"/>
    <w:rsid w:val="00536759"/>
    <w:rsid w:val="00536D3D"/>
    <w:rsid w:val="00536F16"/>
    <w:rsid w:val="00536F7B"/>
    <w:rsid w:val="00537544"/>
    <w:rsid w:val="00537C62"/>
    <w:rsid w:val="00537D76"/>
    <w:rsid w:val="00537F75"/>
    <w:rsid w:val="005404C0"/>
    <w:rsid w:val="00540555"/>
    <w:rsid w:val="005407EA"/>
    <w:rsid w:val="00540A73"/>
    <w:rsid w:val="00540B70"/>
    <w:rsid w:val="00540D8B"/>
    <w:rsid w:val="00541C8C"/>
    <w:rsid w:val="00541C8F"/>
    <w:rsid w:val="00541E1D"/>
    <w:rsid w:val="00542B7F"/>
    <w:rsid w:val="00542D1F"/>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238"/>
    <w:rsid w:val="00545905"/>
    <w:rsid w:val="00545F13"/>
    <w:rsid w:val="005464AF"/>
    <w:rsid w:val="005464C1"/>
    <w:rsid w:val="005468EF"/>
    <w:rsid w:val="00546970"/>
    <w:rsid w:val="00546D2F"/>
    <w:rsid w:val="005470FE"/>
    <w:rsid w:val="00547136"/>
    <w:rsid w:val="00547799"/>
    <w:rsid w:val="005507EB"/>
    <w:rsid w:val="00550822"/>
    <w:rsid w:val="005508FD"/>
    <w:rsid w:val="00550A7F"/>
    <w:rsid w:val="00550D7E"/>
    <w:rsid w:val="00550EE9"/>
    <w:rsid w:val="00551888"/>
    <w:rsid w:val="00551B78"/>
    <w:rsid w:val="00551F0D"/>
    <w:rsid w:val="0055231A"/>
    <w:rsid w:val="00552670"/>
    <w:rsid w:val="0055273E"/>
    <w:rsid w:val="00552CDC"/>
    <w:rsid w:val="00553013"/>
    <w:rsid w:val="0055342B"/>
    <w:rsid w:val="005536A8"/>
    <w:rsid w:val="0055380E"/>
    <w:rsid w:val="0055381B"/>
    <w:rsid w:val="005538D3"/>
    <w:rsid w:val="00554107"/>
    <w:rsid w:val="005542C8"/>
    <w:rsid w:val="005546A8"/>
    <w:rsid w:val="00554736"/>
    <w:rsid w:val="00554CAD"/>
    <w:rsid w:val="00554E19"/>
    <w:rsid w:val="00555678"/>
    <w:rsid w:val="00555930"/>
    <w:rsid w:val="005559E3"/>
    <w:rsid w:val="00555E6B"/>
    <w:rsid w:val="00556172"/>
    <w:rsid w:val="00556381"/>
    <w:rsid w:val="005564DF"/>
    <w:rsid w:val="00556E7A"/>
    <w:rsid w:val="00556EAA"/>
    <w:rsid w:val="00556F4F"/>
    <w:rsid w:val="00556FCE"/>
    <w:rsid w:val="0055746A"/>
    <w:rsid w:val="00557C8F"/>
    <w:rsid w:val="0056026C"/>
    <w:rsid w:val="00560F43"/>
    <w:rsid w:val="00560FE4"/>
    <w:rsid w:val="0056121F"/>
    <w:rsid w:val="0056122E"/>
    <w:rsid w:val="00561C89"/>
    <w:rsid w:val="00562384"/>
    <w:rsid w:val="005633CE"/>
    <w:rsid w:val="00564127"/>
    <w:rsid w:val="00564148"/>
    <w:rsid w:val="00564302"/>
    <w:rsid w:val="0056490E"/>
    <w:rsid w:val="0056496B"/>
    <w:rsid w:val="00564E2E"/>
    <w:rsid w:val="00564FD2"/>
    <w:rsid w:val="005651DD"/>
    <w:rsid w:val="0056538F"/>
    <w:rsid w:val="005654E7"/>
    <w:rsid w:val="0056567E"/>
    <w:rsid w:val="0056701D"/>
    <w:rsid w:val="0056705D"/>
    <w:rsid w:val="005670F7"/>
    <w:rsid w:val="00567384"/>
    <w:rsid w:val="005679E4"/>
    <w:rsid w:val="00567A15"/>
    <w:rsid w:val="00570248"/>
    <w:rsid w:val="00570714"/>
    <w:rsid w:val="005708CC"/>
    <w:rsid w:val="00570BD5"/>
    <w:rsid w:val="00572410"/>
    <w:rsid w:val="00572505"/>
    <w:rsid w:val="0057295B"/>
    <w:rsid w:val="00573730"/>
    <w:rsid w:val="00573EC0"/>
    <w:rsid w:val="00573F08"/>
    <w:rsid w:val="0057432B"/>
    <w:rsid w:val="00574357"/>
    <w:rsid w:val="005746DF"/>
    <w:rsid w:val="00574BD1"/>
    <w:rsid w:val="005754D2"/>
    <w:rsid w:val="005755F5"/>
    <w:rsid w:val="00575F4D"/>
    <w:rsid w:val="00575FC6"/>
    <w:rsid w:val="005763A2"/>
    <w:rsid w:val="0057646B"/>
    <w:rsid w:val="00576528"/>
    <w:rsid w:val="005768DA"/>
    <w:rsid w:val="005772AC"/>
    <w:rsid w:val="0057797F"/>
    <w:rsid w:val="00577C1F"/>
    <w:rsid w:val="00580424"/>
    <w:rsid w:val="005804B2"/>
    <w:rsid w:val="005808BC"/>
    <w:rsid w:val="00580994"/>
    <w:rsid w:val="00580AB7"/>
    <w:rsid w:val="00580B34"/>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EBD"/>
    <w:rsid w:val="00584EC7"/>
    <w:rsid w:val="005850B5"/>
    <w:rsid w:val="00586160"/>
    <w:rsid w:val="005867AB"/>
    <w:rsid w:val="00586C12"/>
    <w:rsid w:val="00586CF6"/>
    <w:rsid w:val="00586F43"/>
    <w:rsid w:val="00586FF6"/>
    <w:rsid w:val="005876CB"/>
    <w:rsid w:val="00587915"/>
    <w:rsid w:val="0058798C"/>
    <w:rsid w:val="00587A47"/>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54A"/>
    <w:rsid w:val="005A0597"/>
    <w:rsid w:val="005A1E53"/>
    <w:rsid w:val="005A209A"/>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5FDB"/>
    <w:rsid w:val="005A662D"/>
    <w:rsid w:val="005A7554"/>
    <w:rsid w:val="005A78AE"/>
    <w:rsid w:val="005A7BBF"/>
    <w:rsid w:val="005A7CBF"/>
    <w:rsid w:val="005A7E19"/>
    <w:rsid w:val="005B0B9F"/>
    <w:rsid w:val="005B0D7A"/>
    <w:rsid w:val="005B1409"/>
    <w:rsid w:val="005B159C"/>
    <w:rsid w:val="005B1793"/>
    <w:rsid w:val="005B2200"/>
    <w:rsid w:val="005B2700"/>
    <w:rsid w:val="005B29D0"/>
    <w:rsid w:val="005B2A81"/>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4A9"/>
    <w:rsid w:val="005B56FD"/>
    <w:rsid w:val="005B66C7"/>
    <w:rsid w:val="005B67D9"/>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2693"/>
    <w:rsid w:val="005C42D8"/>
    <w:rsid w:val="005C544C"/>
    <w:rsid w:val="005C562E"/>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C5C"/>
    <w:rsid w:val="005D2F62"/>
    <w:rsid w:val="005D481A"/>
    <w:rsid w:val="005D48FF"/>
    <w:rsid w:val="005D4A81"/>
    <w:rsid w:val="005D5239"/>
    <w:rsid w:val="005D527E"/>
    <w:rsid w:val="005D60BF"/>
    <w:rsid w:val="005D6867"/>
    <w:rsid w:val="005D6AF5"/>
    <w:rsid w:val="005D6B46"/>
    <w:rsid w:val="005D6B62"/>
    <w:rsid w:val="005D6C1B"/>
    <w:rsid w:val="005D6FA1"/>
    <w:rsid w:val="005D6FE1"/>
    <w:rsid w:val="005D713E"/>
    <w:rsid w:val="005D7398"/>
    <w:rsid w:val="005E00E8"/>
    <w:rsid w:val="005E031F"/>
    <w:rsid w:val="005E094C"/>
    <w:rsid w:val="005E09FD"/>
    <w:rsid w:val="005E0BA7"/>
    <w:rsid w:val="005E0CAE"/>
    <w:rsid w:val="005E1161"/>
    <w:rsid w:val="005E17C9"/>
    <w:rsid w:val="005E2306"/>
    <w:rsid w:val="005E382A"/>
    <w:rsid w:val="005E385F"/>
    <w:rsid w:val="005E3D84"/>
    <w:rsid w:val="005E3FB9"/>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47D"/>
    <w:rsid w:val="005F1957"/>
    <w:rsid w:val="005F1A1D"/>
    <w:rsid w:val="005F1E6F"/>
    <w:rsid w:val="005F29D5"/>
    <w:rsid w:val="005F2BE2"/>
    <w:rsid w:val="005F2CB1"/>
    <w:rsid w:val="005F3025"/>
    <w:rsid w:val="005F3492"/>
    <w:rsid w:val="005F3B0E"/>
    <w:rsid w:val="005F4460"/>
    <w:rsid w:val="005F44D5"/>
    <w:rsid w:val="005F457E"/>
    <w:rsid w:val="005F51C1"/>
    <w:rsid w:val="005F52B2"/>
    <w:rsid w:val="005F5B70"/>
    <w:rsid w:val="005F5D80"/>
    <w:rsid w:val="005F5F56"/>
    <w:rsid w:val="005F5F79"/>
    <w:rsid w:val="005F618C"/>
    <w:rsid w:val="005F64A6"/>
    <w:rsid w:val="005F66B5"/>
    <w:rsid w:val="005F6709"/>
    <w:rsid w:val="005F6F5E"/>
    <w:rsid w:val="005F70BD"/>
    <w:rsid w:val="005F775A"/>
    <w:rsid w:val="005F7CBC"/>
    <w:rsid w:val="006001A0"/>
    <w:rsid w:val="00600375"/>
    <w:rsid w:val="0060040C"/>
    <w:rsid w:val="00600F0C"/>
    <w:rsid w:val="00601959"/>
    <w:rsid w:val="0060224B"/>
    <w:rsid w:val="0060283C"/>
    <w:rsid w:val="006028B7"/>
    <w:rsid w:val="0060294D"/>
    <w:rsid w:val="00602D23"/>
    <w:rsid w:val="00602DA1"/>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5CB"/>
    <w:rsid w:val="00610B55"/>
    <w:rsid w:val="00610E20"/>
    <w:rsid w:val="00611434"/>
    <w:rsid w:val="006116A6"/>
    <w:rsid w:val="00611B83"/>
    <w:rsid w:val="00611CF3"/>
    <w:rsid w:val="00611F85"/>
    <w:rsid w:val="00612140"/>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904"/>
    <w:rsid w:val="00615ACA"/>
    <w:rsid w:val="006160F2"/>
    <w:rsid w:val="006167B5"/>
    <w:rsid w:val="00616B93"/>
    <w:rsid w:val="00617943"/>
    <w:rsid w:val="00617B82"/>
    <w:rsid w:val="00617DAC"/>
    <w:rsid w:val="00620194"/>
    <w:rsid w:val="00620450"/>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271"/>
    <w:rsid w:val="0063338A"/>
    <w:rsid w:val="0063366A"/>
    <w:rsid w:val="00633B74"/>
    <w:rsid w:val="00635037"/>
    <w:rsid w:val="006357EA"/>
    <w:rsid w:val="00635994"/>
    <w:rsid w:val="00635F4E"/>
    <w:rsid w:val="006360C2"/>
    <w:rsid w:val="006361E7"/>
    <w:rsid w:val="00636398"/>
    <w:rsid w:val="006363EE"/>
    <w:rsid w:val="00636453"/>
    <w:rsid w:val="006368D3"/>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45C"/>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617"/>
    <w:rsid w:val="00657E14"/>
    <w:rsid w:val="0066000D"/>
    <w:rsid w:val="0066011D"/>
    <w:rsid w:val="006607C0"/>
    <w:rsid w:val="006613A6"/>
    <w:rsid w:val="00661E84"/>
    <w:rsid w:val="00661F56"/>
    <w:rsid w:val="006627A2"/>
    <w:rsid w:val="0066294D"/>
    <w:rsid w:val="00662F65"/>
    <w:rsid w:val="00663378"/>
    <w:rsid w:val="006634E6"/>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3A"/>
    <w:rsid w:val="006678F0"/>
    <w:rsid w:val="00667940"/>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F8B"/>
    <w:rsid w:val="006741F2"/>
    <w:rsid w:val="006743E5"/>
    <w:rsid w:val="0067468F"/>
    <w:rsid w:val="00674CC3"/>
    <w:rsid w:val="0067528F"/>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4D4"/>
    <w:rsid w:val="00682826"/>
    <w:rsid w:val="00682D35"/>
    <w:rsid w:val="00683BF6"/>
    <w:rsid w:val="00683EBD"/>
    <w:rsid w:val="00683ECE"/>
    <w:rsid w:val="00683F8F"/>
    <w:rsid w:val="0068401A"/>
    <w:rsid w:val="0068411C"/>
    <w:rsid w:val="00684288"/>
    <w:rsid w:val="00684888"/>
    <w:rsid w:val="00684BC5"/>
    <w:rsid w:val="00684C80"/>
    <w:rsid w:val="00685A6A"/>
    <w:rsid w:val="00685DDA"/>
    <w:rsid w:val="00685EBC"/>
    <w:rsid w:val="00686065"/>
    <w:rsid w:val="0068658F"/>
    <w:rsid w:val="00686707"/>
    <w:rsid w:val="0068671A"/>
    <w:rsid w:val="00686EDF"/>
    <w:rsid w:val="006871E3"/>
    <w:rsid w:val="006900A7"/>
    <w:rsid w:val="00690924"/>
    <w:rsid w:val="00690B63"/>
    <w:rsid w:val="00690D53"/>
    <w:rsid w:val="00690DBC"/>
    <w:rsid w:val="00690E10"/>
    <w:rsid w:val="00690F8B"/>
    <w:rsid w:val="006912B6"/>
    <w:rsid w:val="006915B0"/>
    <w:rsid w:val="006918E2"/>
    <w:rsid w:val="00692709"/>
    <w:rsid w:val="00693791"/>
    <w:rsid w:val="00693E99"/>
    <w:rsid w:val="00693FFC"/>
    <w:rsid w:val="0069408A"/>
    <w:rsid w:val="00694B8A"/>
    <w:rsid w:val="00694BB5"/>
    <w:rsid w:val="00694EA1"/>
    <w:rsid w:val="00695050"/>
    <w:rsid w:val="006954D9"/>
    <w:rsid w:val="00695CAA"/>
    <w:rsid w:val="00695FC2"/>
    <w:rsid w:val="00695FF2"/>
    <w:rsid w:val="00696949"/>
    <w:rsid w:val="00696B14"/>
    <w:rsid w:val="00697052"/>
    <w:rsid w:val="00697409"/>
    <w:rsid w:val="006974FC"/>
    <w:rsid w:val="006979D6"/>
    <w:rsid w:val="006A0004"/>
    <w:rsid w:val="006A05E6"/>
    <w:rsid w:val="006A0A89"/>
    <w:rsid w:val="006A102C"/>
    <w:rsid w:val="006A12D3"/>
    <w:rsid w:val="006A1352"/>
    <w:rsid w:val="006A17F3"/>
    <w:rsid w:val="006A182B"/>
    <w:rsid w:val="006A1EB1"/>
    <w:rsid w:val="006A20CE"/>
    <w:rsid w:val="006A2356"/>
    <w:rsid w:val="006A23F4"/>
    <w:rsid w:val="006A25FF"/>
    <w:rsid w:val="006A296B"/>
    <w:rsid w:val="006A30D0"/>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73C7"/>
    <w:rsid w:val="006A77B6"/>
    <w:rsid w:val="006A798D"/>
    <w:rsid w:val="006A7AFF"/>
    <w:rsid w:val="006A7CAA"/>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8B3"/>
    <w:rsid w:val="006B49B7"/>
    <w:rsid w:val="006B50CF"/>
    <w:rsid w:val="006B5A97"/>
    <w:rsid w:val="006B5B47"/>
    <w:rsid w:val="006B6277"/>
    <w:rsid w:val="006B62B3"/>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C9"/>
    <w:rsid w:val="006C23E5"/>
    <w:rsid w:val="006C2B97"/>
    <w:rsid w:val="006C2EED"/>
    <w:rsid w:val="006C34AF"/>
    <w:rsid w:val="006C48F7"/>
    <w:rsid w:val="006C5085"/>
    <w:rsid w:val="006C51C8"/>
    <w:rsid w:val="006C52A2"/>
    <w:rsid w:val="006C590B"/>
    <w:rsid w:val="006C5B78"/>
    <w:rsid w:val="006C5E4E"/>
    <w:rsid w:val="006C5EC9"/>
    <w:rsid w:val="006C6059"/>
    <w:rsid w:val="006C61A8"/>
    <w:rsid w:val="006C66C6"/>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20"/>
    <w:rsid w:val="006D3328"/>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D8"/>
    <w:rsid w:val="006D6E50"/>
    <w:rsid w:val="006D6F08"/>
    <w:rsid w:val="006D72B1"/>
    <w:rsid w:val="006D76CA"/>
    <w:rsid w:val="006D7DBF"/>
    <w:rsid w:val="006D7F13"/>
    <w:rsid w:val="006E0057"/>
    <w:rsid w:val="006E0266"/>
    <w:rsid w:val="006E03E3"/>
    <w:rsid w:val="006E062C"/>
    <w:rsid w:val="006E0681"/>
    <w:rsid w:val="006E0A41"/>
    <w:rsid w:val="006E0B1A"/>
    <w:rsid w:val="006E0E2B"/>
    <w:rsid w:val="006E0FC0"/>
    <w:rsid w:val="006E193A"/>
    <w:rsid w:val="006E1BB2"/>
    <w:rsid w:val="006E1C82"/>
    <w:rsid w:val="006E1CB3"/>
    <w:rsid w:val="006E1CEE"/>
    <w:rsid w:val="006E1E1F"/>
    <w:rsid w:val="006E1E96"/>
    <w:rsid w:val="006E248A"/>
    <w:rsid w:val="006E280E"/>
    <w:rsid w:val="006E2853"/>
    <w:rsid w:val="006E28B7"/>
    <w:rsid w:val="006E2A9B"/>
    <w:rsid w:val="006E3310"/>
    <w:rsid w:val="006E3314"/>
    <w:rsid w:val="006E3432"/>
    <w:rsid w:val="006E35B7"/>
    <w:rsid w:val="006E3770"/>
    <w:rsid w:val="006E3C29"/>
    <w:rsid w:val="006E3CAC"/>
    <w:rsid w:val="006E3DC1"/>
    <w:rsid w:val="006E3F3A"/>
    <w:rsid w:val="006E454C"/>
    <w:rsid w:val="006E4B4E"/>
    <w:rsid w:val="006E4DF4"/>
    <w:rsid w:val="006E4E39"/>
    <w:rsid w:val="006E5445"/>
    <w:rsid w:val="006E565E"/>
    <w:rsid w:val="006E5A8F"/>
    <w:rsid w:val="006E6010"/>
    <w:rsid w:val="006E673D"/>
    <w:rsid w:val="006E6A62"/>
    <w:rsid w:val="006E6A8D"/>
    <w:rsid w:val="006E71FA"/>
    <w:rsid w:val="006E7537"/>
    <w:rsid w:val="006E7D3B"/>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4DBA"/>
    <w:rsid w:val="006F4F3D"/>
    <w:rsid w:val="006F5467"/>
    <w:rsid w:val="006F5880"/>
    <w:rsid w:val="006F58D4"/>
    <w:rsid w:val="006F5993"/>
    <w:rsid w:val="006F60D8"/>
    <w:rsid w:val="006F6489"/>
    <w:rsid w:val="006F6523"/>
    <w:rsid w:val="006F6579"/>
    <w:rsid w:val="006F6582"/>
    <w:rsid w:val="006F68BE"/>
    <w:rsid w:val="006F7C7B"/>
    <w:rsid w:val="00700323"/>
    <w:rsid w:val="0070051C"/>
    <w:rsid w:val="0070108D"/>
    <w:rsid w:val="007010A1"/>
    <w:rsid w:val="007010E2"/>
    <w:rsid w:val="007013B0"/>
    <w:rsid w:val="00701708"/>
    <w:rsid w:val="0070219D"/>
    <w:rsid w:val="007021C8"/>
    <w:rsid w:val="007021CE"/>
    <w:rsid w:val="00702869"/>
    <w:rsid w:val="00702F36"/>
    <w:rsid w:val="007031FE"/>
    <w:rsid w:val="0070321F"/>
    <w:rsid w:val="0070346E"/>
    <w:rsid w:val="00703E7E"/>
    <w:rsid w:val="0070422F"/>
    <w:rsid w:val="00704EDB"/>
    <w:rsid w:val="00705068"/>
    <w:rsid w:val="007050FB"/>
    <w:rsid w:val="007053A8"/>
    <w:rsid w:val="00705442"/>
    <w:rsid w:val="0070557E"/>
    <w:rsid w:val="007055C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20E17"/>
    <w:rsid w:val="00720FD6"/>
    <w:rsid w:val="00721702"/>
    <w:rsid w:val="00721760"/>
    <w:rsid w:val="007218DB"/>
    <w:rsid w:val="00721AF2"/>
    <w:rsid w:val="00722092"/>
    <w:rsid w:val="00722573"/>
    <w:rsid w:val="007229C9"/>
    <w:rsid w:val="007229F9"/>
    <w:rsid w:val="00722A5C"/>
    <w:rsid w:val="00723EEA"/>
    <w:rsid w:val="00724410"/>
    <w:rsid w:val="00724935"/>
    <w:rsid w:val="00724D2C"/>
    <w:rsid w:val="007255F7"/>
    <w:rsid w:val="007257D0"/>
    <w:rsid w:val="00725B20"/>
    <w:rsid w:val="00725F02"/>
    <w:rsid w:val="007262D5"/>
    <w:rsid w:val="00726EA6"/>
    <w:rsid w:val="00726FF0"/>
    <w:rsid w:val="00726FFA"/>
    <w:rsid w:val="00727208"/>
    <w:rsid w:val="00727218"/>
    <w:rsid w:val="00727529"/>
    <w:rsid w:val="007275BD"/>
    <w:rsid w:val="00727680"/>
    <w:rsid w:val="00727A81"/>
    <w:rsid w:val="00730287"/>
    <w:rsid w:val="0073042E"/>
    <w:rsid w:val="0073053B"/>
    <w:rsid w:val="00730655"/>
    <w:rsid w:val="0073078C"/>
    <w:rsid w:val="00730A76"/>
    <w:rsid w:val="00731143"/>
    <w:rsid w:val="007311B2"/>
    <w:rsid w:val="00732547"/>
    <w:rsid w:val="00732648"/>
    <w:rsid w:val="00732A61"/>
    <w:rsid w:val="00732BE8"/>
    <w:rsid w:val="00732DC0"/>
    <w:rsid w:val="00732EC5"/>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CB1"/>
    <w:rsid w:val="00736D7D"/>
    <w:rsid w:val="0073715D"/>
    <w:rsid w:val="007374CD"/>
    <w:rsid w:val="00737C03"/>
    <w:rsid w:val="00740AA9"/>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DAE"/>
    <w:rsid w:val="00752EB7"/>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B88"/>
    <w:rsid w:val="00757E2F"/>
    <w:rsid w:val="007600F0"/>
    <w:rsid w:val="007603AF"/>
    <w:rsid w:val="007604B2"/>
    <w:rsid w:val="007607E7"/>
    <w:rsid w:val="00760AB6"/>
    <w:rsid w:val="00760B26"/>
    <w:rsid w:val="0076166B"/>
    <w:rsid w:val="007619EC"/>
    <w:rsid w:val="00761CA6"/>
    <w:rsid w:val="00761EA0"/>
    <w:rsid w:val="0076200E"/>
    <w:rsid w:val="0076209B"/>
    <w:rsid w:val="0076221D"/>
    <w:rsid w:val="0076233E"/>
    <w:rsid w:val="0076272F"/>
    <w:rsid w:val="00762883"/>
    <w:rsid w:val="00762AFD"/>
    <w:rsid w:val="00762D5F"/>
    <w:rsid w:val="00763629"/>
    <w:rsid w:val="00763E47"/>
    <w:rsid w:val="00763E86"/>
    <w:rsid w:val="00764450"/>
    <w:rsid w:val="007646E5"/>
    <w:rsid w:val="00764BD4"/>
    <w:rsid w:val="00764D11"/>
    <w:rsid w:val="00765281"/>
    <w:rsid w:val="00765695"/>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784"/>
    <w:rsid w:val="00771B4C"/>
    <w:rsid w:val="007720BB"/>
    <w:rsid w:val="0077237A"/>
    <w:rsid w:val="00772473"/>
    <w:rsid w:val="00772829"/>
    <w:rsid w:val="00772965"/>
    <w:rsid w:val="007729A2"/>
    <w:rsid w:val="00772B45"/>
    <w:rsid w:val="00772E4C"/>
    <w:rsid w:val="00773986"/>
    <w:rsid w:val="007749A8"/>
    <w:rsid w:val="00774B79"/>
    <w:rsid w:val="00774F0F"/>
    <w:rsid w:val="00774FB1"/>
    <w:rsid w:val="007755F2"/>
    <w:rsid w:val="00776078"/>
    <w:rsid w:val="0077628D"/>
    <w:rsid w:val="00776971"/>
    <w:rsid w:val="00776A0A"/>
    <w:rsid w:val="007770A8"/>
    <w:rsid w:val="007800FE"/>
    <w:rsid w:val="007802EF"/>
    <w:rsid w:val="007805B8"/>
    <w:rsid w:val="00780A80"/>
    <w:rsid w:val="00780A89"/>
    <w:rsid w:val="0078115A"/>
    <w:rsid w:val="0078177E"/>
    <w:rsid w:val="00781836"/>
    <w:rsid w:val="00781981"/>
    <w:rsid w:val="00781E54"/>
    <w:rsid w:val="0078229A"/>
    <w:rsid w:val="00782E26"/>
    <w:rsid w:val="00782EA7"/>
    <w:rsid w:val="0078304C"/>
    <w:rsid w:val="00783081"/>
    <w:rsid w:val="0078341E"/>
    <w:rsid w:val="00783514"/>
    <w:rsid w:val="00783673"/>
    <w:rsid w:val="00783A85"/>
    <w:rsid w:val="007841D8"/>
    <w:rsid w:val="00784600"/>
    <w:rsid w:val="0078531E"/>
    <w:rsid w:val="00785490"/>
    <w:rsid w:val="00785B7E"/>
    <w:rsid w:val="00785C0E"/>
    <w:rsid w:val="007860F3"/>
    <w:rsid w:val="007865A4"/>
    <w:rsid w:val="007866BB"/>
    <w:rsid w:val="00786B4F"/>
    <w:rsid w:val="00787165"/>
    <w:rsid w:val="00787226"/>
    <w:rsid w:val="00787978"/>
    <w:rsid w:val="00787C04"/>
    <w:rsid w:val="007901B4"/>
    <w:rsid w:val="00790207"/>
    <w:rsid w:val="00790F6D"/>
    <w:rsid w:val="00791136"/>
    <w:rsid w:val="007913C0"/>
    <w:rsid w:val="0079184A"/>
    <w:rsid w:val="007923B3"/>
    <w:rsid w:val="007925EA"/>
    <w:rsid w:val="00792629"/>
    <w:rsid w:val="0079273F"/>
    <w:rsid w:val="00792DDA"/>
    <w:rsid w:val="007938B9"/>
    <w:rsid w:val="00793CD8"/>
    <w:rsid w:val="00794192"/>
    <w:rsid w:val="007941E8"/>
    <w:rsid w:val="00794370"/>
    <w:rsid w:val="00795C92"/>
    <w:rsid w:val="007961B5"/>
    <w:rsid w:val="00796231"/>
    <w:rsid w:val="00796AC6"/>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5C5"/>
    <w:rsid w:val="007A3628"/>
    <w:rsid w:val="007A395F"/>
    <w:rsid w:val="007A3B49"/>
    <w:rsid w:val="007A3B66"/>
    <w:rsid w:val="007A3D1F"/>
    <w:rsid w:val="007A43A6"/>
    <w:rsid w:val="007A43FC"/>
    <w:rsid w:val="007A4797"/>
    <w:rsid w:val="007A4AA7"/>
    <w:rsid w:val="007A4DBE"/>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E0D"/>
    <w:rsid w:val="007B1179"/>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DF3"/>
    <w:rsid w:val="007C3369"/>
    <w:rsid w:val="007C3475"/>
    <w:rsid w:val="007C347E"/>
    <w:rsid w:val="007C3D18"/>
    <w:rsid w:val="007C3E46"/>
    <w:rsid w:val="007C4040"/>
    <w:rsid w:val="007C5959"/>
    <w:rsid w:val="007C5FEA"/>
    <w:rsid w:val="007C60BF"/>
    <w:rsid w:val="007C6177"/>
    <w:rsid w:val="007C62DF"/>
    <w:rsid w:val="007C6558"/>
    <w:rsid w:val="007C6A07"/>
    <w:rsid w:val="007C6AE5"/>
    <w:rsid w:val="007C7189"/>
    <w:rsid w:val="007C71FD"/>
    <w:rsid w:val="007C74F4"/>
    <w:rsid w:val="007C75A1"/>
    <w:rsid w:val="007C7750"/>
    <w:rsid w:val="007C77A5"/>
    <w:rsid w:val="007D0088"/>
    <w:rsid w:val="007D04E5"/>
    <w:rsid w:val="007D06DF"/>
    <w:rsid w:val="007D07BA"/>
    <w:rsid w:val="007D0E36"/>
    <w:rsid w:val="007D101D"/>
    <w:rsid w:val="007D117C"/>
    <w:rsid w:val="007D1290"/>
    <w:rsid w:val="007D1408"/>
    <w:rsid w:val="007D1449"/>
    <w:rsid w:val="007D1A03"/>
    <w:rsid w:val="007D2798"/>
    <w:rsid w:val="007D297A"/>
    <w:rsid w:val="007D2E4D"/>
    <w:rsid w:val="007D306D"/>
    <w:rsid w:val="007D31CB"/>
    <w:rsid w:val="007D388F"/>
    <w:rsid w:val="007D412E"/>
    <w:rsid w:val="007D4322"/>
    <w:rsid w:val="007D4B22"/>
    <w:rsid w:val="007D4EC1"/>
    <w:rsid w:val="007D542D"/>
    <w:rsid w:val="007D57BF"/>
    <w:rsid w:val="007D5901"/>
    <w:rsid w:val="007D6045"/>
    <w:rsid w:val="007D6376"/>
    <w:rsid w:val="007D6D4C"/>
    <w:rsid w:val="007D7526"/>
    <w:rsid w:val="007D77C4"/>
    <w:rsid w:val="007D7820"/>
    <w:rsid w:val="007D7A14"/>
    <w:rsid w:val="007D7BCD"/>
    <w:rsid w:val="007E0098"/>
    <w:rsid w:val="007E01DA"/>
    <w:rsid w:val="007E03A0"/>
    <w:rsid w:val="007E0946"/>
    <w:rsid w:val="007E0C54"/>
    <w:rsid w:val="007E1075"/>
    <w:rsid w:val="007E22F3"/>
    <w:rsid w:val="007E250D"/>
    <w:rsid w:val="007E352A"/>
    <w:rsid w:val="007E3C4B"/>
    <w:rsid w:val="007E3F7C"/>
    <w:rsid w:val="007E4610"/>
    <w:rsid w:val="007E4715"/>
    <w:rsid w:val="007E4945"/>
    <w:rsid w:val="007E4B6C"/>
    <w:rsid w:val="007E4B86"/>
    <w:rsid w:val="007E505B"/>
    <w:rsid w:val="007E521E"/>
    <w:rsid w:val="007E57CB"/>
    <w:rsid w:val="007E60E2"/>
    <w:rsid w:val="007E63DF"/>
    <w:rsid w:val="007E688A"/>
    <w:rsid w:val="007E6BD3"/>
    <w:rsid w:val="007E6C02"/>
    <w:rsid w:val="007E6CE4"/>
    <w:rsid w:val="007E7091"/>
    <w:rsid w:val="007E733C"/>
    <w:rsid w:val="007E76F2"/>
    <w:rsid w:val="007E7981"/>
    <w:rsid w:val="007E7CBC"/>
    <w:rsid w:val="007E7EDF"/>
    <w:rsid w:val="007F08CF"/>
    <w:rsid w:val="007F0D79"/>
    <w:rsid w:val="007F1D10"/>
    <w:rsid w:val="007F2C31"/>
    <w:rsid w:val="007F2E95"/>
    <w:rsid w:val="007F3D9C"/>
    <w:rsid w:val="007F4A63"/>
    <w:rsid w:val="007F4B2D"/>
    <w:rsid w:val="007F4B9B"/>
    <w:rsid w:val="007F4D47"/>
    <w:rsid w:val="007F4DE4"/>
    <w:rsid w:val="007F4FA6"/>
    <w:rsid w:val="007F571E"/>
    <w:rsid w:val="007F5D28"/>
    <w:rsid w:val="007F6300"/>
    <w:rsid w:val="007F654F"/>
    <w:rsid w:val="007F665B"/>
    <w:rsid w:val="007F6AE0"/>
    <w:rsid w:val="007F6B7E"/>
    <w:rsid w:val="007F793A"/>
    <w:rsid w:val="007F7990"/>
    <w:rsid w:val="007F7E75"/>
    <w:rsid w:val="00800464"/>
    <w:rsid w:val="0080060F"/>
    <w:rsid w:val="00800747"/>
    <w:rsid w:val="00801A75"/>
    <w:rsid w:val="00801AA6"/>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5218"/>
    <w:rsid w:val="0080551D"/>
    <w:rsid w:val="00805696"/>
    <w:rsid w:val="00805A16"/>
    <w:rsid w:val="00805A61"/>
    <w:rsid w:val="00805BAF"/>
    <w:rsid w:val="0080605F"/>
    <w:rsid w:val="00806C0F"/>
    <w:rsid w:val="00806CCD"/>
    <w:rsid w:val="0080761E"/>
    <w:rsid w:val="00807786"/>
    <w:rsid w:val="0081050A"/>
    <w:rsid w:val="00810A0E"/>
    <w:rsid w:val="00810EBA"/>
    <w:rsid w:val="008110BF"/>
    <w:rsid w:val="008112D6"/>
    <w:rsid w:val="008113E8"/>
    <w:rsid w:val="008114B5"/>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4CB"/>
    <w:rsid w:val="00814283"/>
    <w:rsid w:val="00814645"/>
    <w:rsid w:val="0081481C"/>
    <w:rsid w:val="008149EB"/>
    <w:rsid w:val="00814DA2"/>
    <w:rsid w:val="0081527F"/>
    <w:rsid w:val="008158D6"/>
    <w:rsid w:val="00815B5D"/>
    <w:rsid w:val="00815CA7"/>
    <w:rsid w:val="0081642D"/>
    <w:rsid w:val="00816B70"/>
    <w:rsid w:val="00817196"/>
    <w:rsid w:val="008171A8"/>
    <w:rsid w:val="008173D3"/>
    <w:rsid w:val="0081757A"/>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3CCB"/>
    <w:rsid w:val="008242B5"/>
    <w:rsid w:val="008247A1"/>
    <w:rsid w:val="00824AB4"/>
    <w:rsid w:val="008256CA"/>
    <w:rsid w:val="00825C42"/>
    <w:rsid w:val="00825D25"/>
    <w:rsid w:val="00826356"/>
    <w:rsid w:val="008263A0"/>
    <w:rsid w:val="00826A67"/>
    <w:rsid w:val="00826AA9"/>
    <w:rsid w:val="00827142"/>
    <w:rsid w:val="00827325"/>
    <w:rsid w:val="00827804"/>
    <w:rsid w:val="0082787A"/>
    <w:rsid w:val="00827B8B"/>
    <w:rsid w:val="00827C05"/>
    <w:rsid w:val="00827D6F"/>
    <w:rsid w:val="00827ED2"/>
    <w:rsid w:val="00827EF8"/>
    <w:rsid w:val="00827FE9"/>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CD7"/>
    <w:rsid w:val="00833219"/>
    <w:rsid w:val="008336E8"/>
    <w:rsid w:val="00833953"/>
    <w:rsid w:val="00833C7A"/>
    <w:rsid w:val="008352F7"/>
    <w:rsid w:val="00835923"/>
    <w:rsid w:val="008359D5"/>
    <w:rsid w:val="00835D90"/>
    <w:rsid w:val="00835F53"/>
    <w:rsid w:val="00836173"/>
    <w:rsid w:val="008366F2"/>
    <w:rsid w:val="00836ABD"/>
    <w:rsid w:val="00836BD8"/>
    <w:rsid w:val="008376AC"/>
    <w:rsid w:val="0083789F"/>
    <w:rsid w:val="008378D2"/>
    <w:rsid w:val="00837946"/>
    <w:rsid w:val="00837CDB"/>
    <w:rsid w:val="00837CF4"/>
    <w:rsid w:val="00840599"/>
    <w:rsid w:val="00840647"/>
    <w:rsid w:val="0084086C"/>
    <w:rsid w:val="0084097C"/>
    <w:rsid w:val="00841093"/>
    <w:rsid w:val="0084118D"/>
    <w:rsid w:val="00841541"/>
    <w:rsid w:val="008421A8"/>
    <w:rsid w:val="00842A42"/>
    <w:rsid w:val="00842BCA"/>
    <w:rsid w:val="00842FFC"/>
    <w:rsid w:val="00843099"/>
    <w:rsid w:val="008433CD"/>
    <w:rsid w:val="008434E1"/>
    <w:rsid w:val="008444AF"/>
    <w:rsid w:val="008444E8"/>
    <w:rsid w:val="00844521"/>
    <w:rsid w:val="00844D4B"/>
    <w:rsid w:val="00844E80"/>
    <w:rsid w:val="00844E81"/>
    <w:rsid w:val="00845299"/>
    <w:rsid w:val="008453B3"/>
    <w:rsid w:val="00845704"/>
    <w:rsid w:val="0084621E"/>
    <w:rsid w:val="0084699C"/>
    <w:rsid w:val="00846A50"/>
    <w:rsid w:val="00846CDE"/>
    <w:rsid w:val="00846FE7"/>
    <w:rsid w:val="0084726E"/>
    <w:rsid w:val="00847745"/>
    <w:rsid w:val="0084798A"/>
    <w:rsid w:val="00850058"/>
    <w:rsid w:val="008501D4"/>
    <w:rsid w:val="008503F0"/>
    <w:rsid w:val="0085072F"/>
    <w:rsid w:val="0085099B"/>
    <w:rsid w:val="00850C82"/>
    <w:rsid w:val="00850CD3"/>
    <w:rsid w:val="008510D0"/>
    <w:rsid w:val="00851DCF"/>
    <w:rsid w:val="00852317"/>
    <w:rsid w:val="00852862"/>
    <w:rsid w:val="0085384C"/>
    <w:rsid w:val="00853CDD"/>
    <w:rsid w:val="00853E4D"/>
    <w:rsid w:val="00853EA3"/>
    <w:rsid w:val="008540F7"/>
    <w:rsid w:val="008554BF"/>
    <w:rsid w:val="008554D4"/>
    <w:rsid w:val="00855B50"/>
    <w:rsid w:val="00855F9E"/>
    <w:rsid w:val="00856877"/>
    <w:rsid w:val="00856911"/>
    <w:rsid w:val="00856973"/>
    <w:rsid w:val="00856BED"/>
    <w:rsid w:val="00857312"/>
    <w:rsid w:val="008575BF"/>
    <w:rsid w:val="00857664"/>
    <w:rsid w:val="00857BE8"/>
    <w:rsid w:val="00860009"/>
    <w:rsid w:val="008601A1"/>
    <w:rsid w:val="00860B55"/>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FC8"/>
    <w:rsid w:val="00867109"/>
    <w:rsid w:val="008676FD"/>
    <w:rsid w:val="008677FD"/>
    <w:rsid w:val="008678A2"/>
    <w:rsid w:val="0086790C"/>
    <w:rsid w:val="00867BDF"/>
    <w:rsid w:val="00867C7D"/>
    <w:rsid w:val="008701ED"/>
    <w:rsid w:val="008702BA"/>
    <w:rsid w:val="008706D4"/>
    <w:rsid w:val="00870941"/>
    <w:rsid w:val="008709A9"/>
    <w:rsid w:val="00870B0E"/>
    <w:rsid w:val="00870F8A"/>
    <w:rsid w:val="0087104B"/>
    <w:rsid w:val="008710B8"/>
    <w:rsid w:val="008717FE"/>
    <w:rsid w:val="008719A0"/>
    <w:rsid w:val="008719A4"/>
    <w:rsid w:val="00871D23"/>
    <w:rsid w:val="00872726"/>
    <w:rsid w:val="00872B0E"/>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80258"/>
    <w:rsid w:val="00880AD1"/>
    <w:rsid w:val="00880C09"/>
    <w:rsid w:val="00880E36"/>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52B9"/>
    <w:rsid w:val="00885500"/>
    <w:rsid w:val="00885A22"/>
    <w:rsid w:val="00885A26"/>
    <w:rsid w:val="00885B79"/>
    <w:rsid w:val="008861C3"/>
    <w:rsid w:val="008861FA"/>
    <w:rsid w:val="00886213"/>
    <w:rsid w:val="008863F9"/>
    <w:rsid w:val="008867B6"/>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59B"/>
    <w:rsid w:val="008932A3"/>
    <w:rsid w:val="00893BBD"/>
    <w:rsid w:val="008940AB"/>
    <w:rsid w:val="008941E3"/>
    <w:rsid w:val="00894268"/>
    <w:rsid w:val="00894310"/>
    <w:rsid w:val="0089473F"/>
    <w:rsid w:val="00894A88"/>
    <w:rsid w:val="00894C1A"/>
    <w:rsid w:val="00895023"/>
    <w:rsid w:val="008951EB"/>
    <w:rsid w:val="00895386"/>
    <w:rsid w:val="00895928"/>
    <w:rsid w:val="00895939"/>
    <w:rsid w:val="00896C8D"/>
    <w:rsid w:val="0089742A"/>
    <w:rsid w:val="008975C7"/>
    <w:rsid w:val="00897690"/>
    <w:rsid w:val="00897BCC"/>
    <w:rsid w:val="008A048C"/>
    <w:rsid w:val="008A0970"/>
    <w:rsid w:val="008A0E38"/>
    <w:rsid w:val="008A0ED2"/>
    <w:rsid w:val="008A0F9E"/>
    <w:rsid w:val="008A1C45"/>
    <w:rsid w:val="008A2156"/>
    <w:rsid w:val="008A21FF"/>
    <w:rsid w:val="008A27A4"/>
    <w:rsid w:val="008A2CE2"/>
    <w:rsid w:val="008A2F14"/>
    <w:rsid w:val="008A2F20"/>
    <w:rsid w:val="008A30AC"/>
    <w:rsid w:val="008A38AC"/>
    <w:rsid w:val="008A44B8"/>
    <w:rsid w:val="008A48F1"/>
    <w:rsid w:val="008A4ECD"/>
    <w:rsid w:val="008A51A8"/>
    <w:rsid w:val="008A51AD"/>
    <w:rsid w:val="008A54C7"/>
    <w:rsid w:val="008A550B"/>
    <w:rsid w:val="008A56F6"/>
    <w:rsid w:val="008A5B25"/>
    <w:rsid w:val="008A5BCD"/>
    <w:rsid w:val="008A5D2A"/>
    <w:rsid w:val="008A6A49"/>
    <w:rsid w:val="008A6C71"/>
    <w:rsid w:val="008A6E9C"/>
    <w:rsid w:val="008A71FC"/>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76B"/>
    <w:rsid w:val="008B377B"/>
    <w:rsid w:val="008B37E1"/>
    <w:rsid w:val="008B39B2"/>
    <w:rsid w:val="008B4262"/>
    <w:rsid w:val="008B45D4"/>
    <w:rsid w:val="008B4C96"/>
    <w:rsid w:val="008B51A0"/>
    <w:rsid w:val="008B52B0"/>
    <w:rsid w:val="008B58FB"/>
    <w:rsid w:val="008B592A"/>
    <w:rsid w:val="008B59A5"/>
    <w:rsid w:val="008B5E80"/>
    <w:rsid w:val="008B61FE"/>
    <w:rsid w:val="008B6487"/>
    <w:rsid w:val="008B6EED"/>
    <w:rsid w:val="008B74F0"/>
    <w:rsid w:val="008B76FA"/>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4D4"/>
    <w:rsid w:val="008C563D"/>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EB"/>
    <w:rsid w:val="008D3CFF"/>
    <w:rsid w:val="008D3EE8"/>
    <w:rsid w:val="008D400F"/>
    <w:rsid w:val="008D4396"/>
    <w:rsid w:val="008D4427"/>
    <w:rsid w:val="008D4443"/>
    <w:rsid w:val="008D47A4"/>
    <w:rsid w:val="008D5935"/>
    <w:rsid w:val="008D5BC3"/>
    <w:rsid w:val="008D5ED6"/>
    <w:rsid w:val="008D6D1A"/>
    <w:rsid w:val="008D7139"/>
    <w:rsid w:val="008D7A28"/>
    <w:rsid w:val="008D7A34"/>
    <w:rsid w:val="008D7A9C"/>
    <w:rsid w:val="008D7E4B"/>
    <w:rsid w:val="008E04AB"/>
    <w:rsid w:val="008E065E"/>
    <w:rsid w:val="008E06E5"/>
    <w:rsid w:val="008E0927"/>
    <w:rsid w:val="008E0A9E"/>
    <w:rsid w:val="008E1909"/>
    <w:rsid w:val="008E1CED"/>
    <w:rsid w:val="008E1D1A"/>
    <w:rsid w:val="008E2168"/>
    <w:rsid w:val="008E2A3C"/>
    <w:rsid w:val="008E2E1C"/>
    <w:rsid w:val="008E35A3"/>
    <w:rsid w:val="008E35AC"/>
    <w:rsid w:val="008E3F73"/>
    <w:rsid w:val="008E426C"/>
    <w:rsid w:val="008E481A"/>
    <w:rsid w:val="008E4B90"/>
    <w:rsid w:val="008E4CC9"/>
    <w:rsid w:val="008E50E4"/>
    <w:rsid w:val="008E59C4"/>
    <w:rsid w:val="008E5D92"/>
    <w:rsid w:val="008E6BAA"/>
    <w:rsid w:val="008E6DF5"/>
    <w:rsid w:val="008E7001"/>
    <w:rsid w:val="008E7050"/>
    <w:rsid w:val="008E712C"/>
    <w:rsid w:val="008E7F59"/>
    <w:rsid w:val="008F01A6"/>
    <w:rsid w:val="008F0282"/>
    <w:rsid w:val="008F07E5"/>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AA"/>
    <w:rsid w:val="008F477F"/>
    <w:rsid w:val="008F4CF1"/>
    <w:rsid w:val="008F562C"/>
    <w:rsid w:val="008F68A5"/>
    <w:rsid w:val="008F6F45"/>
    <w:rsid w:val="008F7013"/>
    <w:rsid w:val="008F7110"/>
    <w:rsid w:val="008F733B"/>
    <w:rsid w:val="008F7B83"/>
    <w:rsid w:val="008F7CAD"/>
    <w:rsid w:val="00900052"/>
    <w:rsid w:val="0090008B"/>
    <w:rsid w:val="0090011D"/>
    <w:rsid w:val="0090073D"/>
    <w:rsid w:val="00900750"/>
    <w:rsid w:val="00900EC5"/>
    <w:rsid w:val="00901261"/>
    <w:rsid w:val="0090133E"/>
    <w:rsid w:val="009015B0"/>
    <w:rsid w:val="0090192C"/>
    <w:rsid w:val="00901D73"/>
    <w:rsid w:val="00901E6B"/>
    <w:rsid w:val="00902081"/>
    <w:rsid w:val="00902350"/>
    <w:rsid w:val="0090239D"/>
    <w:rsid w:val="009027A0"/>
    <w:rsid w:val="00902979"/>
    <w:rsid w:val="009029E6"/>
    <w:rsid w:val="00902AA9"/>
    <w:rsid w:val="00902DD4"/>
    <w:rsid w:val="0090336B"/>
    <w:rsid w:val="00904FC1"/>
    <w:rsid w:val="0090514E"/>
    <w:rsid w:val="009053AA"/>
    <w:rsid w:val="00905A74"/>
    <w:rsid w:val="0090615E"/>
    <w:rsid w:val="00906939"/>
    <w:rsid w:val="00906D0E"/>
    <w:rsid w:val="00906E3B"/>
    <w:rsid w:val="009070D1"/>
    <w:rsid w:val="00907215"/>
    <w:rsid w:val="009072BD"/>
    <w:rsid w:val="00907546"/>
    <w:rsid w:val="0090782F"/>
    <w:rsid w:val="00907E2E"/>
    <w:rsid w:val="00907EA2"/>
    <w:rsid w:val="00910330"/>
    <w:rsid w:val="00910347"/>
    <w:rsid w:val="00910935"/>
    <w:rsid w:val="00910B7D"/>
    <w:rsid w:val="0091165E"/>
    <w:rsid w:val="00911DFB"/>
    <w:rsid w:val="009126AF"/>
    <w:rsid w:val="00913114"/>
    <w:rsid w:val="009131C5"/>
    <w:rsid w:val="009131FF"/>
    <w:rsid w:val="0091321E"/>
    <w:rsid w:val="00913638"/>
    <w:rsid w:val="009139D9"/>
    <w:rsid w:val="00913B23"/>
    <w:rsid w:val="00913FC0"/>
    <w:rsid w:val="00914587"/>
    <w:rsid w:val="0091497A"/>
    <w:rsid w:val="00914AD8"/>
    <w:rsid w:val="00914EDC"/>
    <w:rsid w:val="00915512"/>
    <w:rsid w:val="00915788"/>
    <w:rsid w:val="009158A9"/>
    <w:rsid w:val="00915951"/>
    <w:rsid w:val="00915A30"/>
    <w:rsid w:val="00916079"/>
    <w:rsid w:val="0091686D"/>
    <w:rsid w:val="009172CE"/>
    <w:rsid w:val="00917323"/>
    <w:rsid w:val="00917C52"/>
    <w:rsid w:val="00917CE9"/>
    <w:rsid w:val="00920041"/>
    <w:rsid w:val="009200CA"/>
    <w:rsid w:val="00920143"/>
    <w:rsid w:val="00920159"/>
    <w:rsid w:val="009201DF"/>
    <w:rsid w:val="009205BA"/>
    <w:rsid w:val="009208C0"/>
    <w:rsid w:val="009209C0"/>
    <w:rsid w:val="00920BF2"/>
    <w:rsid w:val="009211A6"/>
    <w:rsid w:val="00921721"/>
    <w:rsid w:val="00921A5F"/>
    <w:rsid w:val="00921E59"/>
    <w:rsid w:val="00922010"/>
    <w:rsid w:val="0092221E"/>
    <w:rsid w:val="009223D1"/>
    <w:rsid w:val="00922671"/>
    <w:rsid w:val="00922735"/>
    <w:rsid w:val="00922898"/>
    <w:rsid w:val="009228E1"/>
    <w:rsid w:val="00922A8A"/>
    <w:rsid w:val="00922D46"/>
    <w:rsid w:val="00923049"/>
    <w:rsid w:val="0092310C"/>
    <w:rsid w:val="00923CF5"/>
    <w:rsid w:val="0092413D"/>
    <w:rsid w:val="0092418E"/>
    <w:rsid w:val="009248E1"/>
    <w:rsid w:val="00925006"/>
    <w:rsid w:val="00925429"/>
    <w:rsid w:val="0092578C"/>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831"/>
    <w:rsid w:val="009318BC"/>
    <w:rsid w:val="00931B0F"/>
    <w:rsid w:val="00931B3A"/>
    <w:rsid w:val="00931BD9"/>
    <w:rsid w:val="00931D65"/>
    <w:rsid w:val="00931F11"/>
    <w:rsid w:val="00931FC7"/>
    <w:rsid w:val="009324C4"/>
    <w:rsid w:val="00932C57"/>
    <w:rsid w:val="00932D2D"/>
    <w:rsid w:val="00932DF8"/>
    <w:rsid w:val="009332F0"/>
    <w:rsid w:val="00933A29"/>
    <w:rsid w:val="00933A57"/>
    <w:rsid w:val="00934292"/>
    <w:rsid w:val="00934334"/>
    <w:rsid w:val="00934365"/>
    <w:rsid w:val="009343F2"/>
    <w:rsid w:val="0093469A"/>
    <w:rsid w:val="00934839"/>
    <w:rsid w:val="00934EEF"/>
    <w:rsid w:val="0093502C"/>
    <w:rsid w:val="00935133"/>
    <w:rsid w:val="00935577"/>
    <w:rsid w:val="009355C2"/>
    <w:rsid w:val="009357AB"/>
    <w:rsid w:val="0093643E"/>
    <w:rsid w:val="00936759"/>
    <w:rsid w:val="009368F3"/>
    <w:rsid w:val="00936DDF"/>
    <w:rsid w:val="00937160"/>
    <w:rsid w:val="00937544"/>
    <w:rsid w:val="009376F1"/>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BB7"/>
    <w:rsid w:val="00942D55"/>
    <w:rsid w:val="00942EEB"/>
    <w:rsid w:val="00943029"/>
    <w:rsid w:val="00943074"/>
    <w:rsid w:val="009431FA"/>
    <w:rsid w:val="00943370"/>
    <w:rsid w:val="00943568"/>
    <w:rsid w:val="00943742"/>
    <w:rsid w:val="0094384F"/>
    <w:rsid w:val="0094398E"/>
    <w:rsid w:val="00943F9F"/>
    <w:rsid w:val="009442AF"/>
    <w:rsid w:val="00944E13"/>
    <w:rsid w:val="00945556"/>
    <w:rsid w:val="009456C6"/>
    <w:rsid w:val="00945AD6"/>
    <w:rsid w:val="00945C05"/>
    <w:rsid w:val="009468FF"/>
    <w:rsid w:val="00946945"/>
    <w:rsid w:val="0094722D"/>
    <w:rsid w:val="0094740A"/>
    <w:rsid w:val="00947713"/>
    <w:rsid w:val="00947F1E"/>
    <w:rsid w:val="00950024"/>
    <w:rsid w:val="0095012A"/>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AB3"/>
    <w:rsid w:val="009559C4"/>
    <w:rsid w:val="00955AD7"/>
    <w:rsid w:val="00955ED4"/>
    <w:rsid w:val="00956021"/>
    <w:rsid w:val="009567B4"/>
    <w:rsid w:val="0095681E"/>
    <w:rsid w:val="00956B67"/>
    <w:rsid w:val="00956E1A"/>
    <w:rsid w:val="009570B5"/>
    <w:rsid w:val="009572D4"/>
    <w:rsid w:val="00957C4E"/>
    <w:rsid w:val="00957C99"/>
    <w:rsid w:val="00957CC0"/>
    <w:rsid w:val="00957F39"/>
    <w:rsid w:val="00960A1F"/>
    <w:rsid w:val="00960AE8"/>
    <w:rsid w:val="00960B17"/>
    <w:rsid w:val="00960C4D"/>
    <w:rsid w:val="0096138E"/>
    <w:rsid w:val="00961921"/>
    <w:rsid w:val="00961EF9"/>
    <w:rsid w:val="0096201B"/>
    <w:rsid w:val="009620D3"/>
    <w:rsid w:val="00962905"/>
    <w:rsid w:val="00963252"/>
    <w:rsid w:val="00963277"/>
    <w:rsid w:val="009633B9"/>
    <w:rsid w:val="009636B8"/>
    <w:rsid w:val="009639B4"/>
    <w:rsid w:val="009640DA"/>
    <w:rsid w:val="0096430A"/>
    <w:rsid w:val="00964611"/>
    <w:rsid w:val="009646C5"/>
    <w:rsid w:val="00965173"/>
    <w:rsid w:val="009651C1"/>
    <w:rsid w:val="0096554B"/>
    <w:rsid w:val="0096584A"/>
    <w:rsid w:val="009660F3"/>
    <w:rsid w:val="009664BF"/>
    <w:rsid w:val="0096652E"/>
    <w:rsid w:val="00966938"/>
    <w:rsid w:val="0096693C"/>
    <w:rsid w:val="00966B95"/>
    <w:rsid w:val="009672DD"/>
    <w:rsid w:val="00967899"/>
    <w:rsid w:val="00967A70"/>
    <w:rsid w:val="00967FE4"/>
    <w:rsid w:val="00970051"/>
    <w:rsid w:val="009704DA"/>
    <w:rsid w:val="0097054C"/>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4D7E"/>
    <w:rsid w:val="00975085"/>
    <w:rsid w:val="0097513C"/>
    <w:rsid w:val="009753D2"/>
    <w:rsid w:val="00975666"/>
    <w:rsid w:val="009756D3"/>
    <w:rsid w:val="00975CC3"/>
    <w:rsid w:val="0097603D"/>
    <w:rsid w:val="009761A6"/>
    <w:rsid w:val="00976492"/>
    <w:rsid w:val="00976949"/>
    <w:rsid w:val="00977069"/>
    <w:rsid w:val="009779C2"/>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355F"/>
    <w:rsid w:val="0098433C"/>
    <w:rsid w:val="009844BF"/>
    <w:rsid w:val="00984529"/>
    <w:rsid w:val="00984A96"/>
    <w:rsid w:val="00984CB3"/>
    <w:rsid w:val="00985253"/>
    <w:rsid w:val="009853B3"/>
    <w:rsid w:val="00985445"/>
    <w:rsid w:val="00985478"/>
    <w:rsid w:val="00985722"/>
    <w:rsid w:val="0098581F"/>
    <w:rsid w:val="00985A64"/>
    <w:rsid w:val="00985AC7"/>
    <w:rsid w:val="00985CB1"/>
    <w:rsid w:val="0098604F"/>
    <w:rsid w:val="00986A0E"/>
    <w:rsid w:val="00987053"/>
    <w:rsid w:val="00987CE6"/>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9CA"/>
    <w:rsid w:val="00991EA0"/>
    <w:rsid w:val="00992084"/>
    <w:rsid w:val="00992500"/>
    <w:rsid w:val="00992985"/>
    <w:rsid w:val="00992E1C"/>
    <w:rsid w:val="0099316B"/>
    <w:rsid w:val="00993DCC"/>
    <w:rsid w:val="0099454B"/>
    <w:rsid w:val="00994DCA"/>
    <w:rsid w:val="00994FF3"/>
    <w:rsid w:val="00995089"/>
    <w:rsid w:val="0099547B"/>
    <w:rsid w:val="00995515"/>
    <w:rsid w:val="00995524"/>
    <w:rsid w:val="00995A7A"/>
    <w:rsid w:val="009960EC"/>
    <w:rsid w:val="00996D68"/>
    <w:rsid w:val="009970A1"/>
    <w:rsid w:val="009970DD"/>
    <w:rsid w:val="00997245"/>
    <w:rsid w:val="009A0141"/>
    <w:rsid w:val="009A0447"/>
    <w:rsid w:val="009A0465"/>
    <w:rsid w:val="009A097A"/>
    <w:rsid w:val="009A0B84"/>
    <w:rsid w:val="009A0FBA"/>
    <w:rsid w:val="009A1601"/>
    <w:rsid w:val="009A197A"/>
    <w:rsid w:val="009A1CA4"/>
    <w:rsid w:val="009A1ED4"/>
    <w:rsid w:val="009A2C07"/>
    <w:rsid w:val="009A3016"/>
    <w:rsid w:val="009A3078"/>
    <w:rsid w:val="009A3BB6"/>
    <w:rsid w:val="009A3E72"/>
    <w:rsid w:val="009A43ED"/>
    <w:rsid w:val="009A462D"/>
    <w:rsid w:val="009A4A6C"/>
    <w:rsid w:val="009A4F92"/>
    <w:rsid w:val="009A50FE"/>
    <w:rsid w:val="009A5A1C"/>
    <w:rsid w:val="009A5A7E"/>
    <w:rsid w:val="009A5CBA"/>
    <w:rsid w:val="009A64A4"/>
    <w:rsid w:val="009A64D0"/>
    <w:rsid w:val="009A6513"/>
    <w:rsid w:val="009A6F2F"/>
    <w:rsid w:val="009A6FC9"/>
    <w:rsid w:val="009A74A0"/>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2FB8"/>
    <w:rsid w:val="009C34B9"/>
    <w:rsid w:val="009C3BBB"/>
    <w:rsid w:val="009C403E"/>
    <w:rsid w:val="009C4C95"/>
    <w:rsid w:val="009C5163"/>
    <w:rsid w:val="009C521D"/>
    <w:rsid w:val="009C5E79"/>
    <w:rsid w:val="009C605A"/>
    <w:rsid w:val="009C6D3C"/>
    <w:rsid w:val="009C6DEA"/>
    <w:rsid w:val="009C770F"/>
    <w:rsid w:val="009C781A"/>
    <w:rsid w:val="009C792F"/>
    <w:rsid w:val="009D02F3"/>
    <w:rsid w:val="009D037C"/>
    <w:rsid w:val="009D03C8"/>
    <w:rsid w:val="009D05DA"/>
    <w:rsid w:val="009D1513"/>
    <w:rsid w:val="009D193B"/>
    <w:rsid w:val="009D1D56"/>
    <w:rsid w:val="009D2A46"/>
    <w:rsid w:val="009D3392"/>
    <w:rsid w:val="009D45BB"/>
    <w:rsid w:val="009D48F3"/>
    <w:rsid w:val="009D4919"/>
    <w:rsid w:val="009D4CFA"/>
    <w:rsid w:val="009D4FF0"/>
    <w:rsid w:val="009D5BC0"/>
    <w:rsid w:val="009D5D12"/>
    <w:rsid w:val="009D5FBA"/>
    <w:rsid w:val="009D6A63"/>
    <w:rsid w:val="009D6F65"/>
    <w:rsid w:val="009D703C"/>
    <w:rsid w:val="009D718F"/>
    <w:rsid w:val="009D7270"/>
    <w:rsid w:val="009D78AF"/>
    <w:rsid w:val="009D7AB8"/>
    <w:rsid w:val="009D7B3E"/>
    <w:rsid w:val="009E024F"/>
    <w:rsid w:val="009E0662"/>
    <w:rsid w:val="009E068F"/>
    <w:rsid w:val="009E0FE9"/>
    <w:rsid w:val="009E1261"/>
    <w:rsid w:val="009E14E0"/>
    <w:rsid w:val="009E1690"/>
    <w:rsid w:val="009E1734"/>
    <w:rsid w:val="009E1D55"/>
    <w:rsid w:val="009E2563"/>
    <w:rsid w:val="009E29C5"/>
    <w:rsid w:val="009E335A"/>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36D"/>
    <w:rsid w:val="009F13B9"/>
    <w:rsid w:val="009F1654"/>
    <w:rsid w:val="009F1688"/>
    <w:rsid w:val="009F179B"/>
    <w:rsid w:val="009F2C05"/>
    <w:rsid w:val="009F2D25"/>
    <w:rsid w:val="009F2EA0"/>
    <w:rsid w:val="009F2F37"/>
    <w:rsid w:val="009F344F"/>
    <w:rsid w:val="009F35F8"/>
    <w:rsid w:val="009F4549"/>
    <w:rsid w:val="009F47B4"/>
    <w:rsid w:val="009F4A22"/>
    <w:rsid w:val="009F51E0"/>
    <w:rsid w:val="009F51E5"/>
    <w:rsid w:val="009F53C0"/>
    <w:rsid w:val="009F5871"/>
    <w:rsid w:val="009F5BE4"/>
    <w:rsid w:val="009F6679"/>
    <w:rsid w:val="009F6B6A"/>
    <w:rsid w:val="009F6D8F"/>
    <w:rsid w:val="009F73C2"/>
    <w:rsid w:val="009F781B"/>
    <w:rsid w:val="009F7B05"/>
    <w:rsid w:val="00A001CB"/>
    <w:rsid w:val="00A0029B"/>
    <w:rsid w:val="00A002B3"/>
    <w:rsid w:val="00A00456"/>
    <w:rsid w:val="00A0064D"/>
    <w:rsid w:val="00A00EC6"/>
    <w:rsid w:val="00A01385"/>
    <w:rsid w:val="00A014B0"/>
    <w:rsid w:val="00A016FA"/>
    <w:rsid w:val="00A01D9F"/>
    <w:rsid w:val="00A02199"/>
    <w:rsid w:val="00A02AA6"/>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5C1"/>
    <w:rsid w:val="00A1079D"/>
    <w:rsid w:val="00A1098C"/>
    <w:rsid w:val="00A10991"/>
    <w:rsid w:val="00A10A88"/>
    <w:rsid w:val="00A115C8"/>
    <w:rsid w:val="00A1171D"/>
    <w:rsid w:val="00A11E80"/>
    <w:rsid w:val="00A12390"/>
    <w:rsid w:val="00A130AA"/>
    <w:rsid w:val="00A1352A"/>
    <w:rsid w:val="00A136D1"/>
    <w:rsid w:val="00A1379B"/>
    <w:rsid w:val="00A13C01"/>
    <w:rsid w:val="00A13D71"/>
    <w:rsid w:val="00A13E54"/>
    <w:rsid w:val="00A13F97"/>
    <w:rsid w:val="00A14031"/>
    <w:rsid w:val="00A141BC"/>
    <w:rsid w:val="00A141EA"/>
    <w:rsid w:val="00A142A0"/>
    <w:rsid w:val="00A143FF"/>
    <w:rsid w:val="00A14499"/>
    <w:rsid w:val="00A1527C"/>
    <w:rsid w:val="00A167D8"/>
    <w:rsid w:val="00A168A2"/>
    <w:rsid w:val="00A16C07"/>
    <w:rsid w:val="00A16C46"/>
    <w:rsid w:val="00A172B3"/>
    <w:rsid w:val="00A177F5"/>
    <w:rsid w:val="00A17C4F"/>
    <w:rsid w:val="00A17C8B"/>
    <w:rsid w:val="00A17F63"/>
    <w:rsid w:val="00A20044"/>
    <w:rsid w:val="00A2057B"/>
    <w:rsid w:val="00A205DD"/>
    <w:rsid w:val="00A20AFE"/>
    <w:rsid w:val="00A20C5D"/>
    <w:rsid w:val="00A214A7"/>
    <w:rsid w:val="00A21606"/>
    <w:rsid w:val="00A2193B"/>
    <w:rsid w:val="00A2196A"/>
    <w:rsid w:val="00A21AB7"/>
    <w:rsid w:val="00A21B8A"/>
    <w:rsid w:val="00A22997"/>
    <w:rsid w:val="00A22C02"/>
    <w:rsid w:val="00A2351A"/>
    <w:rsid w:val="00A23B6E"/>
    <w:rsid w:val="00A23CAB"/>
    <w:rsid w:val="00A23E4D"/>
    <w:rsid w:val="00A24C32"/>
    <w:rsid w:val="00A24E0D"/>
    <w:rsid w:val="00A25138"/>
    <w:rsid w:val="00A2552E"/>
    <w:rsid w:val="00A260A1"/>
    <w:rsid w:val="00A264A9"/>
    <w:rsid w:val="00A264C1"/>
    <w:rsid w:val="00A269EC"/>
    <w:rsid w:val="00A26C82"/>
    <w:rsid w:val="00A26DCF"/>
    <w:rsid w:val="00A26E1D"/>
    <w:rsid w:val="00A26EDC"/>
    <w:rsid w:val="00A27275"/>
    <w:rsid w:val="00A27785"/>
    <w:rsid w:val="00A30174"/>
    <w:rsid w:val="00A30187"/>
    <w:rsid w:val="00A304D7"/>
    <w:rsid w:val="00A30538"/>
    <w:rsid w:val="00A30A03"/>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C7D"/>
    <w:rsid w:val="00A36F61"/>
    <w:rsid w:val="00A36F75"/>
    <w:rsid w:val="00A3709A"/>
    <w:rsid w:val="00A3756E"/>
    <w:rsid w:val="00A37E31"/>
    <w:rsid w:val="00A4054E"/>
    <w:rsid w:val="00A40675"/>
    <w:rsid w:val="00A407D2"/>
    <w:rsid w:val="00A40824"/>
    <w:rsid w:val="00A409CE"/>
    <w:rsid w:val="00A41515"/>
    <w:rsid w:val="00A419BD"/>
    <w:rsid w:val="00A41D9A"/>
    <w:rsid w:val="00A41E2B"/>
    <w:rsid w:val="00A42066"/>
    <w:rsid w:val="00A42170"/>
    <w:rsid w:val="00A426B5"/>
    <w:rsid w:val="00A42D33"/>
    <w:rsid w:val="00A42EEB"/>
    <w:rsid w:val="00A44E12"/>
    <w:rsid w:val="00A45075"/>
    <w:rsid w:val="00A45404"/>
    <w:rsid w:val="00A45B10"/>
    <w:rsid w:val="00A45B74"/>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9F4"/>
    <w:rsid w:val="00A52E1D"/>
    <w:rsid w:val="00A52E5C"/>
    <w:rsid w:val="00A5301A"/>
    <w:rsid w:val="00A53B84"/>
    <w:rsid w:val="00A54415"/>
    <w:rsid w:val="00A545AD"/>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60AC"/>
    <w:rsid w:val="00A66174"/>
    <w:rsid w:val="00A6635F"/>
    <w:rsid w:val="00A663F0"/>
    <w:rsid w:val="00A66938"/>
    <w:rsid w:val="00A66BA3"/>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8"/>
    <w:rsid w:val="00A74D4E"/>
    <w:rsid w:val="00A75048"/>
    <w:rsid w:val="00A754C5"/>
    <w:rsid w:val="00A75901"/>
    <w:rsid w:val="00A75B7C"/>
    <w:rsid w:val="00A75E17"/>
    <w:rsid w:val="00A75E4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411"/>
    <w:rsid w:val="00A9564B"/>
    <w:rsid w:val="00A96354"/>
    <w:rsid w:val="00A966F4"/>
    <w:rsid w:val="00A96AE0"/>
    <w:rsid w:val="00A96EC9"/>
    <w:rsid w:val="00A96F07"/>
    <w:rsid w:val="00A97138"/>
    <w:rsid w:val="00A9718A"/>
    <w:rsid w:val="00A973C6"/>
    <w:rsid w:val="00A9766B"/>
    <w:rsid w:val="00A977C2"/>
    <w:rsid w:val="00A978C2"/>
    <w:rsid w:val="00AA016F"/>
    <w:rsid w:val="00AA03C4"/>
    <w:rsid w:val="00AA060C"/>
    <w:rsid w:val="00AA0F66"/>
    <w:rsid w:val="00AA1277"/>
    <w:rsid w:val="00AA155B"/>
    <w:rsid w:val="00AA1A47"/>
    <w:rsid w:val="00AA1B3E"/>
    <w:rsid w:val="00AA1ED6"/>
    <w:rsid w:val="00AA1EDF"/>
    <w:rsid w:val="00AA2195"/>
    <w:rsid w:val="00AA2638"/>
    <w:rsid w:val="00AA3853"/>
    <w:rsid w:val="00AA3DDC"/>
    <w:rsid w:val="00AA406F"/>
    <w:rsid w:val="00AA4846"/>
    <w:rsid w:val="00AA51D6"/>
    <w:rsid w:val="00AA57B5"/>
    <w:rsid w:val="00AA5B37"/>
    <w:rsid w:val="00AA5E1B"/>
    <w:rsid w:val="00AA61CF"/>
    <w:rsid w:val="00AA63E3"/>
    <w:rsid w:val="00AA6AA6"/>
    <w:rsid w:val="00AA6DEC"/>
    <w:rsid w:val="00AA7006"/>
    <w:rsid w:val="00AA75B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3264"/>
    <w:rsid w:val="00AB332A"/>
    <w:rsid w:val="00AB3371"/>
    <w:rsid w:val="00AB40A4"/>
    <w:rsid w:val="00AB4749"/>
    <w:rsid w:val="00AB4AB8"/>
    <w:rsid w:val="00AB4BB5"/>
    <w:rsid w:val="00AB50A0"/>
    <w:rsid w:val="00AB5608"/>
    <w:rsid w:val="00AB655E"/>
    <w:rsid w:val="00AB660A"/>
    <w:rsid w:val="00AB6844"/>
    <w:rsid w:val="00AB7997"/>
    <w:rsid w:val="00AC007F"/>
    <w:rsid w:val="00AC03B8"/>
    <w:rsid w:val="00AC06F2"/>
    <w:rsid w:val="00AC097C"/>
    <w:rsid w:val="00AC0BD9"/>
    <w:rsid w:val="00AC1150"/>
    <w:rsid w:val="00AC1260"/>
    <w:rsid w:val="00AC18CD"/>
    <w:rsid w:val="00AC18EB"/>
    <w:rsid w:val="00AC1D94"/>
    <w:rsid w:val="00AC21F7"/>
    <w:rsid w:val="00AC2739"/>
    <w:rsid w:val="00AC2D13"/>
    <w:rsid w:val="00AC2D41"/>
    <w:rsid w:val="00AC2ECD"/>
    <w:rsid w:val="00AC2EE5"/>
    <w:rsid w:val="00AC3119"/>
    <w:rsid w:val="00AC3BD8"/>
    <w:rsid w:val="00AC40C2"/>
    <w:rsid w:val="00AC40E2"/>
    <w:rsid w:val="00AC49FB"/>
    <w:rsid w:val="00AC51D5"/>
    <w:rsid w:val="00AC52B2"/>
    <w:rsid w:val="00AC5315"/>
    <w:rsid w:val="00AC5504"/>
    <w:rsid w:val="00AC560D"/>
    <w:rsid w:val="00AC5A10"/>
    <w:rsid w:val="00AC7107"/>
    <w:rsid w:val="00AC727D"/>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28C"/>
    <w:rsid w:val="00AD2302"/>
    <w:rsid w:val="00AD23E2"/>
    <w:rsid w:val="00AD24D8"/>
    <w:rsid w:val="00AD2CFE"/>
    <w:rsid w:val="00AD2ED0"/>
    <w:rsid w:val="00AD2FAB"/>
    <w:rsid w:val="00AD3542"/>
    <w:rsid w:val="00AD371D"/>
    <w:rsid w:val="00AD39D1"/>
    <w:rsid w:val="00AD3AAA"/>
    <w:rsid w:val="00AD3D2F"/>
    <w:rsid w:val="00AD3F94"/>
    <w:rsid w:val="00AD4124"/>
    <w:rsid w:val="00AD44B5"/>
    <w:rsid w:val="00AD4A5A"/>
    <w:rsid w:val="00AD4A75"/>
    <w:rsid w:val="00AD57D1"/>
    <w:rsid w:val="00AD5848"/>
    <w:rsid w:val="00AD5BC6"/>
    <w:rsid w:val="00AD5D58"/>
    <w:rsid w:val="00AD6050"/>
    <w:rsid w:val="00AD64D7"/>
    <w:rsid w:val="00AD660D"/>
    <w:rsid w:val="00AD782E"/>
    <w:rsid w:val="00AD7888"/>
    <w:rsid w:val="00AD7BEF"/>
    <w:rsid w:val="00AD7E89"/>
    <w:rsid w:val="00AE0390"/>
    <w:rsid w:val="00AE04C4"/>
    <w:rsid w:val="00AE07D4"/>
    <w:rsid w:val="00AE07F4"/>
    <w:rsid w:val="00AE09EB"/>
    <w:rsid w:val="00AE1053"/>
    <w:rsid w:val="00AE1127"/>
    <w:rsid w:val="00AE1260"/>
    <w:rsid w:val="00AE1738"/>
    <w:rsid w:val="00AE17B1"/>
    <w:rsid w:val="00AE18A4"/>
    <w:rsid w:val="00AE1C77"/>
    <w:rsid w:val="00AE1FD6"/>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CE8"/>
    <w:rsid w:val="00AE7A6E"/>
    <w:rsid w:val="00AE7E89"/>
    <w:rsid w:val="00AE7FBF"/>
    <w:rsid w:val="00AF02E0"/>
    <w:rsid w:val="00AF0645"/>
    <w:rsid w:val="00AF0A67"/>
    <w:rsid w:val="00AF0D8E"/>
    <w:rsid w:val="00AF0FFF"/>
    <w:rsid w:val="00AF1440"/>
    <w:rsid w:val="00AF1AE8"/>
    <w:rsid w:val="00AF1C5D"/>
    <w:rsid w:val="00AF1FF2"/>
    <w:rsid w:val="00AF31AF"/>
    <w:rsid w:val="00AF3660"/>
    <w:rsid w:val="00AF388F"/>
    <w:rsid w:val="00AF3AAC"/>
    <w:rsid w:val="00AF3B86"/>
    <w:rsid w:val="00AF3CC2"/>
    <w:rsid w:val="00AF40DB"/>
    <w:rsid w:val="00AF42D7"/>
    <w:rsid w:val="00AF43D4"/>
    <w:rsid w:val="00AF44BD"/>
    <w:rsid w:val="00AF469D"/>
    <w:rsid w:val="00AF46E9"/>
    <w:rsid w:val="00AF56F7"/>
    <w:rsid w:val="00AF58D9"/>
    <w:rsid w:val="00AF5E8F"/>
    <w:rsid w:val="00AF61BE"/>
    <w:rsid w:val="00AF6338"/>
    <w:rsid w:val="00AF6361"/>
    <w:rsid w:val="00AF6BF9"/>
    <w:rsid w:val="00AF6C40"/>
    <w:rsid w:val="00AF6FA0"/>
    <w:rsid w:val="00AF7E9B"/>
    <w:rsid w:val="00AF7F61"/>
    <w:rsid w:val="00B006FE"/>
    <w:rsid w:val="00B0079D"/>
    <w:rsid w:val="00B007CB"/>
    <w:rsid w:val="00B008F8"/>
    <w:rsid w:val="00B0122F"/>
    <w:rsid w:val="00B01310"/>
    <w:rsid w:val="00B02864"/>
    <w:rsid w:val="00B02AA9"/>
    <w:rsid w:val="00B02FA3"/>
    <w:rsid w:val="00B03093"/>
    <w:rsid w:val="00B0348E"/>
    <w:rsid w:val="00B037D1"/>
    <w:rsid w:val="00B03C21"/>
    <w:rsid w:val="00B03D47"/>
    <w:rsid w:val="00B0403D"/>
    <w:rsid w:val="00B04158"/>
    <w:rsid w:val="00B04A86"/>
    <w:rsid w:val="00B04B88"/>
    <w:rsid w:val="00B04EBA"/>
    <w:rsid w:val="00B05084"/>
    <w:rsid w:val="00B05B62"/>
    <w:rsid w:val="00B05CE6"/>
    <w:rsid w:val="00B05F7B"/>
    <w:rsid w:val="00B0691C"/>
    <w:rsid w:val="00B06954"/>
    <w:rsid w:val="00B06DC5"/>
    <w:rsid w:val="00B07499"/>
    <w:rsid w:val="00B078E4"/>
    <w:rsid w:val="00B10644"/>
    <w:rsid w:val="00B107A9"/>
    <w:rsid w:val="00B10FA0"/>
    <w:rsid w:val="00B1104C"/>
    <w:rsid w:val="00B11396"/>
    <w:rsid w:val="00B120F5"/>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078"/>
    <w:rsid w:val="00B167C6"/>
    <w:rsid w:val="00B17809"/>
    <w:rsid w:val="00B17CCC"/>
    <w:rsid w:val="00B17D6C"/>
    <w:rsid w:val="00B20155"/>
    <w:rsid w:val="00B20256"/>
    <w:rsid w:val="00B20363"/>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5298"/>
    <w:rsid w:val="00B25443"/>
    <w:rsid w:val="00B25CD4"/>
    <w:rsid w:val="00B25D91"/>
    <w:rsid w:val="00B25F0A"/>
    <w:rsid w:val="00B2629E"/>
    <w:rsid w:val="00B26927"/>
    <w:rsid w:val="00B26DA1"/>
    <w:rsid w:val="00B2763F"/>
    <w:rsid w:val="00B2778B"/>
    <w:rsid w:val="00B27AAC"/>
    <w:rsid w:val="00B27B9B"/>
    <w:rsid w:val="00B27DA7"/>
    <w:rsid w:val="00B300F7"/>
    <w:rsid w:val="00B30929"/>
    <w:rsid w:val="00B30A55"/>
    <w:rsid w:val="00B30B4A"/>
    <w:rsid w:val="00B30CA5"/>
    <w:rsid w:val="00B30D0E"/>
    <w:rsid w:val="00B30F8B"/>
    <w:rsid w:val="00B31179"/>
    <w:rsid w:val="00B316A7"/>
    <w:rsid w:val="00B31F91"/>
    <w:rsid w:val="00B31FC1"/>
    <w:rsid w:val="00B3291E"/>
    <w:rsid w:val="00B32A5C"/>
    <w:rsid w:val="00B33128"/>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6E40"/>
    <w:rsid w:val="00B36FBF"/>
    <w:rsid w:val="00B372AA"/>
    <w:rsid w:val="00B3730E"/>
    <w:rsid w:val="00B3743F"/>
    <w:rsid w:val="00B37649"/>
    <w:rsid w:val="00B4008C"/>
    <w:rsid w:val="00B40118"/>
    <w:rsid w:val="00B402DB"/>
    <w:rsid w:val="00B40445"/>
    <w:rsid w:val="00B405AA"/>
    <w:rsid w:val="00B406B1"/>
    <w:rsid w:val="00B40851"/>
    <w:rsid w:val="00B409E0"/>
    <w:rsid w:val="00B40DAE"/>
    <w:rsid w:val="00B4111E"/>
    <w:rsid w:val="00B411C8"/>
    <w:rsid w:val="00B413A2"/>
    <w:rsid w:val="00B41845"/>
    <w:rsid w:val="00B41888"/>
    <w:rsid w:val="00B41949"/>
    <w:rsid w:val="00B41CD7"/>
    <w:rsid w:val="00B41FD6"/>
    <w:rsid w:val="00B423F0"/>
    <w:rsid w:val="00B431EC"/>
    <w:rsid w:val="00B4320F"/>
    <w:rsid w:val="00B43C95"/>
    <w:rsid w:val="00B44822"/>
    <w:rsid w:val="00B44834"/>
    <w:rsid w:val="00B44DED"/>
    <w:rsid w:val="00B45050"/>
    <w:rsid w:val="00B45793"/>
    <w:rsid w:val="00B4586E"/>
    <w:rsid w:val="00B45A52"/>
    <w:rsid w:val="00B45B46"/>
    <w:rsid w:val="00B45C17"/>
    <w:rsid w:val="00B46175"/>
    <w:rsid w:val="00B46C9B"/>
    <w:rsid w:val="00B46D5E"/>
    <w:rsid w:val="00B46F09"/>
    <w:rsid w:val="00B47831"/>
    <w:rsid w:val="00B47BE8"/>
    <w:rsid w:val="00B47D4F"/>
    <w:rsid w:val="00B50454"/>
    <w:rsid w:val="00B50A4C"/>
    <w:rsid w:val="00B5171D"/>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BC4"/>
    <w:rsid w:val="00B54C50"/>
    <w:rsid w:val="00B55186"/>
    <w:rsid w:val="00B553EF"/>
    <w:rsid w:val="00B55A29"/>
    <w:rsid w:val="00B55A4A"/>
    <w:rsid w:val="00B55DD5"/>
    <w:rsid w:val="00B55FC9"/>
    <w:rsid w:val="00B568FD"/>
    <w:rsid w:val="00B56AC2"/>
    <w:rsid w:val="00B56DD8"/>
    <w:rsid w:val="00B56E23"/>
    <w:rsid w:val="00B573BE"/>
    <w:rsid w:val="00B576CE"/>
    <w:rsid w:val="00B57A70"/>
    <w:rsid w:val="00B60184"/>
    <w:rsid w:val="00B603C0"/>
    <w:rsid w:val="00B605CF"/>
    <w:rsid w:val="00B6073A"/>
    <w:rsid w:val="00B607CD"/>
    <w:rsid w:val="00B60984"/>
    <w:rsid w:val="00B609B2"/>
    <w:rsid w:val="00B60E34"/>
    <w:rsid w:val="00B61867"/>
    <w:rsid w:val="00B62448"/>
    <w:rsid w:val="00B62875"/>
    <w:rsid w:val="00B629C5"/>
    <w:rsid w:val="00B62B4C"/>
    <w:rsid w:val="00B62F73"/>
    <w:rsid w:val="00B6340F"/>
    <w:rsid w:val="00B6385F"/>
    <w:rsid w:val="00B640BE"/>
    <w:rsid w:val="00B640C4"/>
    <w:rsid w:val="00B6478A"/>
    <w:rsid w:val="00B64AC0"/>
    <w:rsid w:val="00B6599F"/>
    <w:rsid w:val="00B65FEB"/>
    <w:rsid w:val="00B6602F"/>
    <w:rsid w:val="00B661C9"/>
    <w:rsid w:val="00B664C7"/>
    <w:rsid w:val="00B666EA"/>
    <w:rsid w:val="00B66799"/>
    <w:rsid w:val="00B66BB8"/>
    <w:rsid w:val="00B67A24"/>
    <w:rsid w:val="00B67B0A"/>
    <w:rsid w:val="00B7060C"/>
    <w:rsid w:val="00B7080E"/>
    <w:rsid w:val="00B70A59"/>
    <w:rsid w:val="00B70D53"/>
    <w:rsid w:val="00B70EF0"/>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56C7"/>
    <w:rsid w:val="00B75A02"/>
    <w:rsid w:val="00B75BB0"/>
    <w:rsid w:val="00B75DA5"/>
    <w:rsid w:val="00B768FC"/>
    <w:rsid w:val="00B76937"/>
    <w:rsid w:val="00B77C10"/>
    <w:rsid w:val="00B77CC0"/>
    <w:rsid w:val="00B803E3"/>
    <w:rsid w:val="00B8065D"/>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76A"/>
    <w:rsid w:val="00BA0D06"/>
    <w:rsid w:val="00BA19DA"/>
    <w:rsid w:val="00BA21A0"/>
    <w:rsid w:val="00BA2280"/>
    <w:rsid w:val="00BA2323"/>
    <w:rsid w:val="00BA2499"/>
    <w:rsid w:val="00BA2A08"/>
    <w:rsid w:val="00BA2D58"/>
    <w:rsid w:val="00BA41E5"/>
    <w:rsid w:val="00BA4DFD"/>
    <w:rsid w:val="00BA5058"/>
    <w:rsid w:val="00BA55EC"/>
    <w:rsid w:val="00BA56D2"/>
    <w:rsid w:val="00BA5E7A"/>
    <w:rsid w:val="00BA66CE"/>
    <w:rsid w:val="00BA6CF2"/>
    <w:rsid w:val="00BA6E8B"/>
    <w:rsid w:val="00BA7248"/>
    <w:rsid w:val="00BA76E0"/>
    <w:rsid w:val="00BB0320"/>
    <w:rsid w:val="00BB0625"/>
    <w:rsid w:val="00BB0D48"/>
    <w:rsid w:val="00BB100E"/>
    <w:rsid w:val="00BB1562"/>
    <w:rsid w:val="00BB1696"/>
    <w:rsid w:val="00BB16F0"/>
    <w:rsid w:val="00BB216D"/>
    <w:rsid w:val="00BB24A6"/>
    <w:rsid w:val="00BB2A25"/>
    <w:rsid w:val="00BB2C02"/>
    <w:rsid w:val="00BB2C75"/>
    <w:rsid w:val="00BB2CFD"/>
    <w:rsid w:val="00BB2DEE"/>
    <w:rsid w:val="00BB32EC"/>
    <w:rsid w:val="00BB3776"/>
    <w:rsid w:val="00BB3979"/>
    <w:rsid w:val="00BB3B20"/>
    <w:rsid w:val="00BB3BF1"/>
    <w:rsid w:val="00BB3D94"/>
    <w:rsid w:val="00BB42D8"/>
    <w:rsid w:val="00BB4CEF"/>
    <w:rsid w:val="00BB4D53"/>
    <w:rsid w:val="00BB4F63"/>
    <w:rsid w:val="00BB51E9"/>
    <w:rsid w:val="00BB5DF4"/>
    <w:rsid w:val="00BB5EC5"/>
    <w:rsid w:val="00BB60EE"/>
    <w:rsid w:val="00BB6153"/>
    <w:rsid w:val="00BB676F"/>
    <w:rsid w:val="00BB6DEC"/>
    <w:rsid w:val="00BB7644"/>
    <w:rsid w:val="00BB7649"/>
    <w:rsid w:val="00BB7C16"/>
    <w:rsid w:val="00BC0035"/>
    <w:rsid w:val="00BC00CA"/>
    <w:rsid w:val="00BC0A07"/>
    <w:rsid w:val="00BC0FDC"/>
    <w:rsid w:val="00BC11A2"/>
    <w:rsid w:val="00BC1997"/>
    <w:rsid w:val="00BC1AF2"/>
    <w:rsid w:val="00BC2353"/>
    <w:rsid w:val="00BC251D"/>
    <w:rsid w:val="00BC28E3"/>
    <w:rsid w:val="00BC29EB"/>
    <w:rsid w:val="00BC2AF5"/>
    <w:rsid w:val="00BC2C99"/>
    <w:rsid w:val="00BC2E2B"/>
    <w:rsid w:val="00BC3053"/>
    <w:rsid w:val="00BC3640"/>
    <w:rsid w:val="00BC37AB"/>
    <w:rsid w:val="00BC3C85"/>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E59"/>
    <w:rsid w:val="00BD0165"/>
    <w:rsid w:val="00BD0629"/>
    <w:rsid w:val="00BD12EF"/>
    <w:rsid w:val="00BD287B"/>
    <w:rsid w:val="00BD2F8B"/>
    <w:rsid w:val="00BD3851"/>
    <w:rsid w:val="00BD4127"/>
    <w:rsid w:val="00BD42F2"/>
    <w:rsid w:val="00BD484D"/>
    <w:rsid w:val="00BD48AC"/>
    <w:rsid w:val="00BD4D19"/>
    <w:rsid w:val="00BD4FE3"/>
    <w:rsid w:val="00BD59CA"/>
    <w:rsid w:val="00BD5B3D"/>
    <w:rsid w:val="00BD5D20"/>
    <w:rsid w:val="00BD5F1A"/>
    <w:rsid w:val="00BD62FD"/>
    <w:rsid w:val="00BD6706"/>
    <w:rsid w:val="00BD6A13"/>
    <w:rsid w:val="00BD79F6"/>
    <w:rsid w:val="00BE0204"/>
    <w:rsid w:val="00BE0346"/>
    <w:rsid w:val="00BE04EB"/>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13D"/>
    <w:rsid w:val="00BE456B"/>
    <w:rsid w:val="00BE4835"/>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3208"/>
    <w:rsid w:val="00BF3279"/>
    <w:rsid w:val="00BF33D6"/>
    <w:rsid w:val="00BF3555"/>
    <w:rsid w:val="00BF4616"/>
    <w:rsid w:val="00BF4A22"/>
    <w:rsid w:val="00BF4C3F"/>
    <w:rsid w:val="00BF4C93"/>
    <w:rsid w:val="00BF5038"/>
    <w:rsid w:val="00BF53B3"/>
    <w:rsid w:val="00BF7006"/>
    <w:rsid w:val="00BF74C7"/>
    <w:rsid w:val="00BF7709"/>
    <w:rsid w:val="00BF7E9D"/>
    <w:rsid w:val="00C00135"/>
    <w:rsid w:val="00C00188"/>
    <w:rsid w:val="00C005E4"/>
    <w:rsid w:val="00C00AEA"/>
    <w:rsid w:val="00C00BE4"/>
    <w:rsid w:val="00C013C1"/>
    <w:rsid w:val="00C013E5"/>
    <w:rsid w:val="00C015F1"/>
    <w:rsid w:val="00C0172A"/>
    <w:rsid w:val="00C019F5"/>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3A8"/>
    <w:rsid w:val="00C12744"/>
    <w:rsid w:val="00C12BFE"/>
    <w:rsid w:val="00C12C41"/>
    <w:rsid w:val="00C13B08"/>
    <w:rsid w:val="00C14552"/>
    <w:rsid w:val="00C1461C"/>
    <w:rsid w:val="00C147DB"/>
    <w:rsid w:val="00C14963"/>
    <w:rsid w:val="00C14B76"/>
    <w:rsid w:val="00C14D4B"/>
    <w:rsid w:val="00C14E02"/>
    <w:rsid w:val="00C14F21"/>
    <w:rsid w:val="00C154BB"/>
    <w:rsid w:val="00C159A8"/>
    <w:rsid w:val="00C15A4F"/>
    <w:rsid w:val="00C15C45"/>
    <w:rsid w:val="00C15D6D"/>
    <w:rsid w:val="00C165C4"/>
    <w:rsid w:val="00C169D8"/>
    <w:rsid w:val="00C16D89"/>
    <w:rsid w:val="00C16E7F"/>
    <w:rsid w:val="00C171BB"/>
    <w:rsid w:val="00C17A08"/>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9A1"/>
    <w:rsid w:val="00C27407"/>
    <w:rsid w:val="00C277C8"/>
    <w:rsid w:val="00C279B5"/>
    <w:rsid w:val="00C27B65"/>
    <w:rsid w:val="00C27BC7"/>
    <w:rsid w:val="00C27C45"/>
    <w:rsid w:val="00C3075E"/>
    <w:rsid w:val="00C309DE"/>
    <w:rsid w:val="00C30C78"/>
    <w:rsid w:val="00C31D88"/>
    <w:rsid w:val="00C31DAF"/>
    <w:rsid w:val="00C31F4E"/>
    <w:rsid w:val="00C320BC"/>
    <w:rsid w:val="00C32368"/>
    <w:rsid w:val="00C324B1"/>
    <w:rsid w:val="00C32DDD"/>
    <w:rsid w:val="00C32E43"/>
    <w:rsid w:val="00C33514"/>
    <w:rsid w:val="00C338D8"/>
    <w:rsid w:val="00C33CAA"/>
    <w:rsid w:val="00C34189"/>
    <w:rsid w:val="00C342E2"/>
    <w:rsid w:val="00C343BB"/>
    <w:rsid w:val="00C34425"/>
    <w:rsid w:val="00C347DD"/>
    <w:rsid w:val="00C34955"/>
    <w:rsid w:val="00C34C78"/>
    <w:rsid w:val="00C35226"/>
    <w:rsid w:val="00C356E8"/>
    <w:rsid w:val="00C35754"/>
    <w:rsid w:val="00C358E5"/>
    <w:rsid w:val="00C35E40"/>
    <w:rsid w:val="00C362E9"/>
    <w:rsid w:val="00C369BE"/>
    <w:rsid w:val="00C36BB9"/>
    <w:rsid w:val="00C36F2A"/>
    <w:rsid w:val="00C3719D"/>
    <w:rsid w:val="00C37A36"/>
    <w:rsid w:val="00C37A69"/>
    <w:rsid w:val="00C37CB2"/>
    <w:rsid w:val="00C40280"/>
    <w:rsid w:val="00C4074D"/>
    <w:rsid w:val="00C40FE4"/>
    <w:rsid w:val="00C412B4"/>
    <w:rsid w:val="00C415B4"/>
    <w:rsid w:val="00C4172C"/>
    <w:rsid w:val="00C41741"/>
    <w:rsid w:val="00C42189"/>
    <w:rsid w:val="00C42665"/>
    <w:rsid w:val="00C42695"/>
    <w:rsid w:val="00C42862"/>
    <w:rsid w:val="00C42971"/>
    <w:rsid w:val="00C429A0"/>
    <w:rsid w:val="00C42A0B"/>
    <w:rsid w:val="00C4351B"/>
    <w:rsid w:val="00C43B5D"/>
    <w:rsid w:val="00C4453C"/>
    <w:rsid w:val="00C44600"/>
    <w:rsid w:val="00C447FD"/>
    <w:rsid w:val="00C4533C"/>
    <w:rsid w:val="00C45989"/>
    <w:rsid w:val="00C46963"/>
    <w:rsid w:val="00C46DBD"/>
    <w:rsid w:val="00C46F9C"/>
    <w:rsid w:val="00C470AA"/>
    <w:rsid w:val="00C471A3"/>
    <w:rsid w:val="00C473A5"/>
    <w:rsid w:val="00C47C70"/>
    <w:rsid w:val="00C47EC8"/>
    <w:rsid w:val="00C47EFE"/>
    <w:rsid w:val="00C50B58"/>
    <w:rsid w:val="00C50DF6"/>
    <w:rsid w:val="00C5131B"/>
    <w:rsid w:val="00C51376"/>
    <w:rsid w:val="00C5156E"/>
    <w:rsid w:val="00C519F5"/>
    <w:rsid w:val="00C51C5E"/>
    <w:rsid w:val="00C52186"/>
    <w:rsid w:val="00C52261"/>
    <w:rsid w:val="00C522E2"/>
    <w:rsid w:val="00C5248C"/>
    <w:rsid w:val="00C524F3"/>
    <w:rsid w:val="00C5255C"/>
    <w:rsid w:val="00C52F0E"/>
    <w:rsid w:val="00C5310C"/>
    <w:rsid w:val="00C53251"/>
    <w:rsid w:val="00C536D3"/>
    <w:rsid w:val="00C54995"/>
    <w:rsid w:val="00C54B71"/>
    <w:rsid w:val="00C54D41"/>
    <w:rsid w:val="00C54F19"/>
    <w:rsid w:val="00C55707"/>
    <w:rsid w:val="00C5571C"/>
    <w:rsid w:val="00C55A51"/>
    <w:rsid w:val="00C55EEB"/>
    <w:rsid w:val="00C55F37"/>
    <w:rsid w:val="00C55FE1"/>
    <w:rsid w:val="00C5630B"/>
    <w:rsid w:val="00C5638D"/>
    <w:rsid w:val="00C56767"/>
    <w:rsid w:val="00C57326"/>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4E43"/>
    <w:rsid w:val="00C65C8B"/>
    <w:rsid w:val="00C65CAD"/>
    <w:rsid w:val="00C6641A"/>
    <w:rsid w:val="00C66FE0"/>
    <w:rsid w:val="00C671C4"/>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756D"/>
    <w:rsid w:val="00C77E81"/>
    <w:rsid w:val="00C77F90"/>
    <w:rsid w:val="00C8045A"/>
    <w:rsid w:val="00C808E9"/>
    <w:rsid w:val="00C80A0C"/>
    <w:rsid w:val="00C81176"/>
    <w:rsid w:val="00C81293"/>
    <w:rsid w:val="00C81568"/>
    <w:rsid w:val="00C81850"/>
    <w:rsid w:val="00C82153"/>
    <w:rsid w:val="00C82176"/>
    <w:rsid w:val="00C82628"/>
    <w:rsid w:val="00C82CC0"/>
    <w:rsid w:val="00C83379"/>
    <w:rsid w:val="00C833F2"/>
    <w:rsid w:val="00C8357E"/>
    <w:rsid w:val="00C837CF"/>
    <w:rsid w:val="00C840BD"/>
    <w:rsid w:val="00C8431E"/>
    <w:rsid w:val="00C8482C"/>
    <w:rsid w:val="00C84882"/>
    <w:rsid w:val="00C8505E"/>
    <w:rsid w:val="00C85610"/>
    <w:rsid w:val="00C857E4"/>
    <w:rsid w:val="00C85C4A"/>
    <w:rsid w:val="00C86AFE"/>
    <w:rsid w:val="00C87093"/>
    <w:rsid w:val="00C87212"/>
    <w:rsid w:val="00C872CF"/>
    <w:rsid w:val="00C878E4"/>
    <w:rsid w:val="00C900BE"/>
    <w:rsid w:val="00C9027A"/>
    <w:rsid w:val="00C9068E"/>
    <w:rsid w:val="00C9100A"/>
    <w:rsid w:val="00C91101"/>
    <w:rsid w:val="00C9116E"/>
    <w:rsid w:val="00C9186A"/>
    <w:rsid w:val="00C91F3A"/>
    <w:rsid w:val="00C92473"/>
    <w:rsid w:val="00C92E53"/>
    <w:rsid w:val="00C92F32"/>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58A"/>
    <w:rsid w:val="00CA1604"/>
    <w:rsid w:val="00CA1883"/>
    <w:rsid w:val="00CA1ED8"/>
    <w:rsid w:val="00CA30B4"/>
    <w:rsid w:val="00CA3221"/>
    <w:rsid w:val="00CA3390"/>
    <w:rsid w:val="00CA375E"/>
    <w:rsid w:val="00CA3E50"/>
    <w:rsid w:val="00CA44C8"/>
    <w:rsid w:val="00CA4AEE"/>
    <w:rsid w:val="00CA4B9C"/>
    <w:rsid w:val="00CA500D"/>
    <w:rsid w:val="00CA505D"/>
    <w:rsid w:val="00CA5167"/>
    <w:rsid w:val="00CA53B2"/>
    <w:rsid w:val="00CA5564"/>
    <w:rsid w:val="00CA5E74"/>
    <w:rsid w:val="00CA5FF0"/>
    <w:rsid w:val="00CA620D"/>
    <w:rsid w:val="00CA623D"/>
    <w:rsid w:val="00CA6CAA"/>
    <w:rsid w:val="00CA7045"/>
    <w:rsid w:val="00CA780A"/>
    <w:rsid w:val="00CA78B4"/>
    <w:rsid w:val="00CA7D6D"/>
    <w:rsid w:val="00CB05F8"/>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423C"/>
    <w:rsid w:val="00CB4547"/>
    <w:rsid w:val="00CB4960"/>
    <w:rsid w:val="00CB4A8F"/>
    <w:rsid w:val="00CB5300"/>
    <w:rsid w:val="00CB536A"/>
    <w:rsid w:val="00CB5510"/>
    <w:rsid w:val="00CB5968"/>
    <w:rsid w:val="00CB5C88"/>
    <w:rsid w:val="00CB5CA6"/>
    <w:rsid w:val="00CB5CC2"/>
    <w:rsid w:val="00CB5FE4"/>
    <w:rsid w:val="00CB6714"/>
    <w:rsid w:val="00CB6B3C"/>
    <w:rsid w:val="00CB6B53"/>
    <w:rsid w:val="00CB6BB1"/>
    <w:rsid w:val="00CB6FC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9BB"/>
    <w:rsid w:val="00CC30B8"/>
    <w:rsid w:val="00CC30DE"/>
    <w:rsid w:val="00CC3A35"/>
    <w:rsid w:val="00CC3B99"/>
    <w:rsid w:val="00CC3BD1"/>
    <w:rsid w:val="00CC3EA0"/>
    <w:rsid w:val="00CC3F2B"/>
    <w:rsid w:val="00CC4034"/>
    <w:rsid w:val="00CC412A"/>
    <w:rsid w:val="00CC46CE"/>
    <w:rsid w:val="00CC4B54"/>
    <w:rsid w:val="00CC51EE"/>
    <w:rsid w:val="00CC5257"/>
    <w:rsid w:val="00CC5D37"/>
    <w:rsid w:val="00CC646D"/>
    <w:rsid w:val="00CC6541"/>
    <w:rsid w:val="00CC7311"/>
    <w:rsid w:val="00CC7400"/>
    <w:rsid w:val="00CC7ADA"/>
    <w:rsid w:val="00CC7B45"/>
    <w:rsid w:val="00CD024A"/>
    <w:rsid w:val="00CD02CF"/>
    <w:rsid w:val="00CD0865"/>
    <w:rsid w:val="00CD0C3F"/>
    <w:rsid w:val="00CD0CA9"/>
    <w:rsid w:val="00CD1188"/>
    <w:rsid w:val="00CD11EE"/>
    <w:rsid w:val="00CD1EAF"/>
    <w:rsid w:val="00CD1EE4"/>
    <w:rsid w:val="00CD1F2A"/>
    <w:rsid w:val="00CD25C1"/>
    <w:rsid w:val="00CD2659"/>
    <w:rsid w:val="00CD2800"/>
    <w:rsid w:val="00CD2A3C"/>
    <w:rsid w:val="00CD2CC2"/>
    <w:rsid w:val="00CD2EC6"/>
    <w:rsid w:val="00CD2ED1"/>
    <w:rsid w:val="00CD2F5A"/>
    <w:rsid w:val="00CD337B"/>
    <w:rsid w:val="00CD3967"/>
    <w:rsid w:val="00CD3A48"/>
    <w:rsid w:val="00CD3B9F"/>
    <w:rsid w:val="00CD4300"/>
    <w:rsid w:val="00CD447B"/>
    <w:rsid w:val="00CD466E"/>
    <w:rsid w:val="00CD59B0"/>
    <w:rsid w:val="00CD6817"/>
    <w:rsid w:val="00CD70A0"/>
    <w:rsid w:val="00CD7887"/>
    <w:rsid w:val="00CD7C7F"/>
    <w:rsid w:val="00CE0206"/>
    <w:rsid w:val="00CE0424"/>
    <w:rsid w:val="00CE05CF"/>
    <w:rsid w:val="00CE097A"/>
    <w:rsid w:val="00CE0BF7"/>
    <w:rsid w:val="00CE0C12"/>
    <w:rsid w:val="00CE0E3C"/>
    <w:rsid w:val="00CE0E5B"/>
    <w:rsid w:val="00CE1466"/>
    <w:rsid w:val="00CE15A4"/>
    <w:rsid w:val="00CE1D87"/>
    <w:rsid w:val="00CE1F75"/>
    <w:rsid w:val="00CE2531"/>
    <w:rsid w:val="00CE2FC9"/>
    <w:rsid w:val="00CE3516"/>
    <w:rsid w:val="00CE365C"/>
    <w:rsid w:val="00CE46CA"/>
    <w:rsid w:val="00CE47DE"/>
    <w:rsid w:val="00CE484B"/>
    <w:rsid w:val="00CE4BE3"/>
    <w:rsid w:val="00CE502A"/>
    <w:rsid w:val="00CE5130"/>
    <w:rsid w:val="00CE5431"/>
    <w:rsid w:val="00CE595F"/>
    <w:rsid w:val="00CE5EBB"/>
    <w:rsid w:val="00CE5FE4"/>
    <w:rsid w:val="00CE646E"/>
    <w:rsid w:val="00CE6497"/>
    <w:rsid w:val="00CE715D"/>
    <w:rsid w:val="00CE7561"/>
    <w:rsid w:val="00CE7D67"/>
    <w:rsid w:val="00CE7E31"/>
    <w:rsid w:val="00CE7EB0"/>
    <w:rsid w:val="00CF007F"/>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85"/>
    <w:rsid w:val="00CF3B1F"/>
    <w:rsid w:val="00CF3B58"/>
    <w:rsid w:val="00CF3BF6"/>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CF7A38"/>
    <w:rsid w:val="00D004EF"/>
    <w:rsid w:val="00D00F9E"/>
    <w:rsid w:val="00D01720"/>
    <w:rsid w:val="00D0244E"/>
    <w:rsid w:val="00D02775"/>
    <w:rsid w:val="00D02B6F"/>
    <w:rsid w:val="00D02DAD"/>
    <w:rsid w:val="00D030F7"/>
    <w:rsid w:val="00D0349B"/>
    <w:rsid w:val="00D03E26"/>
    <w:rsid w:val="00D03FAB"/>
    <w:rsid w:val="00D044EB"/>
    <w:rsid w:val="00D0467F"/>
    <w:rsid w:val="00D0517B"/>
    <w:rsid w:val="00D0596C"/>
    <w:rsid w:val="00D05973"/>
    <w:rsid w:val="00D05F7E"/>
    <w:rsid w:val="00D0634C"/>
    <w:rsid w:val="00D0713C"/>
    <w:rsid w:val="00D07DFC"/>
    <w:rsid w:val="00D10249"/>
    <w:rsid w:val="00D10953"/>
    <w:rsid w:val="00D10CA0"/>
    <w:rsid w:val="00D10D6C"/>
    <w:rsid w:val="00D10DEC"/>
    <w:rsid w:val="00D113DD"/>
    <w:rsid w:val="00D11451"/>
    <w:rsid w:val="00D115C3"/>
    <w:rsid w:val="00D11782"/>
    <w:rsid w:val="00D11897"/>
    <w:rsid w:val="00D11B6C"/>
    <w:rsid w:val="00D12C3C"/>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DC8"/>
    <w:rsid w:val="00D23E9C"/>
    <w:rsid w:val="00D23F47"/>
    <w:rsid w:val="00D23FF6"/>
    <w:rsid w:val="00D250B8"/>
    <w:rsid w:val="00D254DD"/>
    <w:rsid w:val="00D256D4"/>
    <w:rsid w:val="00D25896"/>
    <w:rsid w:val="00D25B5D"/>
    <w:rsid w:val="00D25F52"/>
    <w:rsid w:val="00D26144"/>
    <w:rsid w:val="00D261BD"/>
    <w:rsid w:val="00D262AB"/>
    <w:rsid w:val="00D262D1"/>
    <w:rsid w:val="00D2635E"/>
    <w:rsid w:val="00D26D45"/>
    <w:rsid w:val="00D27E72"/>
    <w:rsid w:val="00D30335"/>
    <w:rsid w:val="00D30F76"/>
    <w:rsid w:val="00D3105A"/>
    <w:rsid w:val="00D3106B"/>
    <w:rsid w:val="00D3112A"/>
    <w:rsid w:val="00D31363"/>
    <w:rsid w:val="00D31A95"/>
    <w:rsid w:val="00D32585"/>
    <w:rsid w:val="00D329B5"/>
    <w:rsid w:val="00D32D64"/>
    <w:rsid w:val="00D33296"/>
    <w:rsid w:val="00D33434"/>
    <w:rsid w:val="00D339B8"/>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A01"/>
    <w:rsid w:val="00D4548A"/>
    <w:rsid w:val="00D45A6B"/>
    <w:rsid w:val="00D45BB6"/>
    <w:rsid w:val="00D45D51"/>
    <w:rsid w:val="00D46380"/>
    <w:rsid w:val="00D4643B"/>
    <w:rsid w:val="00D46B56"/>
    <w:rsid w:val="00D475A7"/>
    <w:rsid w:val="00D47CBA"/>
    <w:rsid w:val="00D504EF"/>
    <w:rsid w:val="00D50829"/>
    <w:rsid w:val="00D50C91"/>
    <w:rsid w:val="00D514D5"/>
    <w:rsid w:val="00D51613"/>
    <w:rsid w:val="00D52362"/>
    <w:rsid w:val="00D5265A"/>
    <w:rsid w:val="00D52885"/>
    <w:rsid w:val="00D528A1"/>
    <w:rsid w:val="00D529D4"/>
    <w:rsid w:val="00D52D1D"/>
    <w:rsid w:val="00D5306E"/>
    <w:rsid w:val="00D5314E"/>
    <w:rsid w:val="00D5346B"/>
    <w:rsid w:val="00D538B1"/>
    <w:rsid w:val="00D53AC8"/>
    <w:rsid w:val="00D53DAA"/>
    <w:rsid w:val="00D53EB1"/>
    <w:rsid w:val="00D546FF"/>
    <w:rsid w:val="00D552A6"/>
    <w:rsid w:val="00D555BF"/>
    <w:rsid w:val="00D55AD5"/>
    <w:rsid w:val="00D55DDF"/>
    <w:rsid w:val="00D56538"/>
    <w:rsid w:val="00D5686D"/>
    <w:rsid w:val="00D568AA"/>
    <w:rsid w:val="00D57156"/>
    <w:rsid w:val="00D571A6"/>
    <w:rsid w:val="00D57213"/>
    <w:rsid w:val="00D575BE"/>
    <w:rsid w:val="00D576CA"/>
    <w:rsid w:val="00D57A46"/>
    <w:rsid w:val="00D57AFE"/>
    <w:rsid w:val="00D57D3A"/>
    <w:rsid w:val="00D57E0F"/>
    <w:rsid w:val="00D60563"/>
    <w:rsid w:val="00D6085B"/>
    <w:rsid w:val="00D60ABF"/>
    <w:rsid w:val="00D60B3A"/>
    <w:rsid w:val="00D618E0"/>
    <w:rsid w:val="00D619EE"/>
    <w:rsid w:val="00D61ABE"/>
    <w:rsid w:val="00D61AF5"/>
    <w:rsid w:val="00D6210F"/>
    <w:rsid w:val="00D6224B"/>
    <w:rsid w:val="00D6249E"/>
    <w:rsid w:val="00D624D3"/>
    <w:rsid w:val="00D62A97"/>
    <w:rsid w:val="00D6324F"/>
    <w:rsid w:val="00D63A7F"/>
    <w:rsid w:val="00D64B38"/>
    <w:rsid w:val="00D65183"/>
    <w:rsid w:val="00D652B5"/>
    <w:rsid w:val="00D6547D"/>
    <w:rsid w:val="00D656D3"/>
    <w:rsid w:val="00D66155"/>
    <w:rsid w:val="00D670A2"/>
    <w:rsid w:val="00D67844"/>
    <w:rsid w:val="00D678B4"/>
    <w:rsid w:val="00D70375"/>
    <w:rsid w:val="00D708B0"/>
    <w:rsid w:val="00D70947"/>
    <w:rsid w:val="00D70B77"/>
    <w:rsid w:val="00D70B7C"/>
    <w:rsid w:val="00D70D93"/>
    <w:rsid w:val="00D70F52"/>
    <w:rsid w:val="00D7136D"/>
    <w:rsid w:val="00D714DC"/>
    <w:rsid w:val="00D7179A"/>
    <w:rsid w:val="00D71BCD"/>
    <w:rsid w:val="00D71F0D"/>
    <w:rsid w:val="00D7359F"/>
    <w:rsid w:val="00D739ED"/>
    <w:rsid w:val="00D73E92"/>
    <w:rsid w:val="00D73F2B"/>
    <w:rsid w:val="00D7409C"/>
    <w:rsid w:val="00D74369"/>
    <w:rsid w:val="00D749D9"/>
    <w:rsid w:val="00D74A61"/>
    <w:rsid w:val="00D74B46"/>
    <w:rsid w:val="00D74EC9"/>
    <w:rsid w:val="00D74FCE"/>
    <w:rsid w:val="00D75068"/>
    <w:rsid w:val="00D75594"/>
    <w:rsid w:val="00D75B3D"/>
    <w:rsid w:val="00D762AF"/>
    <w:rsid w:val="00D7645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9DC"/>
    <w:rsid w:val="00D829E4"/>
    <w:rsid w:val="00D82B48"/>
    <w:rsid w:val="00D82F12"/>
    <w:rsid w:val="00D82F15"/>
    <w:rsid w:val="00D8327F"/>
    <w:rsid w:val="00D83B90"/>
    <w:rsid w:val="00D83E61"/>
    <w:rsid w:val="00D84250"/>
    <w:rsid w:val="00D84B09"/>
    <w:rsid w:val="00D85AA5"/>
    <w:rsid w:val="00D85BA6"/>
    <w:rsid w:val="00D86075"/>
    <w:rsid w:val="00D86CA3"/>
    <w:rsid w:val="00D86E6E"/>
    <w:rsid w:val="00D87074"/>
    <w:rsid w:val="00D871CE"/>
    <w:rsid w:val="00D871F5"/>
    <w:rsid w:val="00D873D0"/>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E58"/>
    <w:rsid w:val="00D92E88"/>
    <w:rsid w:val="00D92F48"/>
    <w:rsid w:val="00D93129"/>
    <w:rsid w:val="00D93293"/>
    <w:rsid w:val="00D93419"/>
    <w:rsid w:val="00D93587"/>
    <w:rsid w:val="00D939B4"/>
    <w:rsid w:val="00D93D7B"/>
    <w:rsid w:val="00D93EFC"/>
    <w:rsid w:val="00D93F7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183A"/>
    <w:rsid w:val="00DA24B2"/>
    <w:rsid w:val="00DA2755"/>
    <w:rsid w:val="00DA2F70"/>
    <w:rsid w:val="00DA2FCB"/>
    <w:rsid w:val="00DA305E"/>
    <w:rsid w:val="00DA30A6"/>
    <w:rsid w:val="00DA333D"/>
    <w:rsid w:val="00DA3A13"/>
    <w:rsid w:val="00DA3AFB"/>
    <w:rsid w:val="00DA3E58"/>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A7"/>
    <w:rsid w:val="00DA5FF6"/>
    <w:rsid w:val="00DA66D3"/>
    <w:rsid w:val="00DA6D53"/>
    <w:rsid w:val="00DA6F74"/>
    <w:rsid w:val="00DA74F8"/>
    <w:rsid w:val="00DA751E"/>
    <w:rsid w:val="00DA7661"/>
    <w:rsid w:val="00DA7881"/>
    <w:rsid w:val="00DA79E5"/>
    <w:rsid w:val="00DA7CDD"/>
    <w:rsid w:val="00DA7EF6"/>
    <w:rsid w:val="00DB0786"/>
    <w:rsid w:val="00DB0A9F"/>
    <w:rsid w:val="00DB0B47"/>
    <w:rsid w:val="00DB1188"/>
    <w:rsid w:val="00DB12CB"/>
    <w:rsid w:val="00DB14CF"/>
    <w:rsid w:val="00DB169A"/>
    <w:rsid w:val="00DB19EE"/>
    <w:rsid w:val="00DB1E5F"/>
    <w:rsid w:val="00DB25BB"/>
    <w:rsid w:val="00DB27C4"/>
    <w:rsid w:val="00DB314E"/>
    <w:rsid w:val="00DB377D"/>
    <w:rsid w:val="00DB3E54"/>
    <w:rsid w:val="00DB4110"/>
    <w:rsid w:val="00DB453E"/>
    <w:rsid w:val="00DB560A"/>
    <w:rsid w:val="00DB5AA0"/>
    <w:rsid w:val="00DB5CEF"/>
    <w:rsid w:val="00DB5E33"/>
    <w:rsid w:val="00DB66C5"/>
    <w:rsid w:val="00DB741C"/>
    <w:rsid w:val="00DB75D9"/>
    <w:rsid w:val="00DB7D32"/>
    <w:rsid w:val="00DB7F0A"/>
    <w:rsid w:val="00DC0408"/>
    <w:rsid w:val="00DC1267"/>
    <w:rsid w:val="00DC173A"/>
    <w:rsid w:val="00DC18D1"/>
    <w:rsid w:val="00DC1F58"/>
    <w:rsid w:val="00DC2785"/>
    <w:rsid w:val="00DC2D36"/>
    <w:rsid w:val="00DC35DC"/>
    <w:rsid w:val="00DC37D8"/>
    <w:rsid w:val="00DC37E8"/>
    <w:rsid w:val="00DC38DC"/>
    <w:rsid w:val="00DC461A"/>
    <w:rsid w:val="00DC499F"/>
    <w:rsid w:val="00DC4D6A"/>
    <w:rsid w:val="00DC4E04"/>
    <w:rsid w:val="00DC5299"/>
    <w:rsid w:val="00DC53EF"/>
    <w:rsid w:val="00DC55D1"/>
    <w:rsid w:val="00DC5FCB"/>
    <w:rsid w:val="00DC657E"/>
    <w:rsid w:val="00DC65F7"/>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7566"/>
    <w:rsid w:val="00DD7B50"/>
    <w:rsid w:val="00DD7F37"/>
    <w:rsid w:val="00DD7F53"/>
    <w:rsid w:val="00DD7F97"/>
    <w:rsid w:val="00DD7FB5"/>
    <w:rsid w:val="00DE03E6"/>
    <w:rsid w:val="00DE0439"/>
    <w:rsid w:val="00DE064D"/>
    <w:rsid w:val="00DE07CD"/>
    <w:rsid w:val="00DE0B33"/>
    <w:rsid w:val="00DE0F8B"/>
    <w:rsid w:val="00DE1369"/>
    <w:rsid w:val="00DE13A9"/>
    <w:rsid w:val="00DE24E6"/>
    <w:rsid w:val="00DE2848"/>
    <w:rsid w:val="00DE29F0"/>
    <w:rsid w:val="00DE2CF3"/>
    <w:rsid w:val="00DE3FB7"/>
    <w:rsid w:val="00DE4A50"/>
    <w:rsid w:val="00DE4A5B"/>
    <w:rsid w:val="00DE5206"/>
    <w:rsid w:val="00DE523A"/>
    <w:rsid w:val="00DE55AC"/>
    <w:rsid w:val="00DE5608"/>
    <w:rsid w:val="00DE58D0"/>
    <w:rsid w:val="00DE5CE1"/>
    <w:rsid w:val="00DE5E41"/>
    <w:rsid w:val="00DE61A9"/>
    <w:rsid w:val="00DE654F"/>
    <w:rsid w:val="00DE682D"/>
    <w:rsid w:val="00DE6C13"/>
    <w:rsid w:val="00DE76BB"/>
    <w:rsid w:val="00DE7B99"/>
    <w:rsid w:val="00DE7C4C"/>
    <w:rsid w:val="00DF002D"/>
    <w:rsid w:val="00DF0127"/>
    <w:rsid w:val="00DF01F0"/>
    <w:rsid w:val="00DF068A"/>
    <w:rsid w:val="00DF06C8"/>
    <w:rsid w:val="00DF0B6E"/>
    <w:rsid w:val="00DF0BBE"/>
    <w:rsid w:val="00DF0E7D"/>
    <w:rsid w:val="00DF0E84"/>
    <w:rsid w:val="00DF11D4"/>
    <w:rsid w:val="00DF15E0"/>
    <w:rsid w:val="00DF18B6"/>
    <w:rsid w:val="00DF18BA"/>
    <w:rsid w:val="00DF1CAC"/>
    <w:rsid w:val="00DF1D67"/>
    <w:rsid w:val="00DF207F"/>
    <w:rsid w:val="00DF2209"/>
    <w:rsid w:val="00DF2211"/>
    <w:rsid w:val="00DF2C6B"/>
    <w:rsid w:val="00DF323C"/>
    <w:rsid w:val="00DF3761"/>
    <w:rsid w:val="00DF37A0"/>
    <w:rsid w:val="00DF40A4"/>
    <w:rsid w:val="00DF4ADE"/>
    <w:rsid w:val="00DF4E01"/>
    <w:rsid w:val="00DF5085"/>
    <w:rsid w:val="00DF5881"/>
    <w:rsid w:val="00DF5B3C"/>
    <w:rsid w:val="00DF5C07"/>
    <w:rsid w:val="00DF5C95"/>
    <w:rsid w:val="00DF5DE2"/>
    <w:rsid w:val="00DF648F"/>
    <w:rsid w:val="00DF6D47"/>
    <w:rsid w:val="00DF74BE"/>
    <w:rsid w:val="00E00A71"/>
    <w:rsid w:val="00E00D01"/>
    <w:rsid w:val="00E012EF"/>
    <w:rsid w:val="00E0166E"/>
    <w:rsid w:val="00E0196E"/>
    <w:rsid w:val="00E01C9A"/>
    <w:rsid w:val="00E0236B"/>
    <w:rsid w:val="00E0251B"/>
    <w:rsid w:val="00E02E71"/>
    <w:rsid w:val="00E035C3"/>
    <w:rsid w:val="00E0377A"/>
    <w:rsid w:val="00E03813"/>
    <w:rsid w:val="00E041C7"/>
    <w:rsid w:val="00E0492F"/>
    <w:rsid w:val="00E04F6C"/>
    <w:rsid w:val="00E0513D"/>
    <w:rsid w:val="00E058A0"/>
    <w:rsid w:val="00E05C75"/>
    <w:rsid w:val="00E05CD2"/>
    <w:rsid w:val="00E061F8"/>
    <w:rsid w:val="00E062B9"/>
    <w:rsid w:val="00E0677A"/>
    <w:rsid w:val="00E06B1E"/>
    <w:rsid w:val="00E06E16"/>
    <w:rsid w:val="00E074EB"/>
    <w:rsid w:val="00E07700"/>
    <w:rsid w:val="00E101D2"/>
    <w:rsid w:val="00E10AE6"/>
    <w:rsid w:val="00E10FBD"/>
    <w:rsid w:val="00E110E7"/>
    <w:rsid w:val="00E11228"/>
    <w:rsid w:val="00E11B20"/>
    <w:rsid w:val="00E120F2"/>
    <w:rsid w:val="00E12127"/>
    <w:rsid w:val="00E12327"/>
    <w:rsid w:val="00E125E0"/>
    <w:rsid w:val="00E12842"/>
    <w:rsid w:val="00E12875"/>
    <w:rsid w:val="00E1336C"/>
    <w:rsid w:val="00E1373D"/>
    <w:rsid w:val="00E14BFF"/>
    <w:rsid w:val="00E15696"/>
    <w:rsid w:val="00E156FB"/>
    <w:rsid w:val="00E15AAD"/>
    <w:rsid w:val="00E1600D"/>
    <w:rsid w:val="00E16022"/>
    <w:rsid w:val="00E16570"/>
    <w:rsid w:val="00E1691A"/>
    <w:rsid w:val="00E16C1E"/>
    <w:rsid w:val="00E170CB"/>
    <w:rsid w:val="00E17DD8"/>
    <w:rsid w:val="00E17EBB"/>
    <w:rsid w:val="00E17FA2"/>
    <w:rsid w:val="00E200DC"/>
    <w:rsid w:val="00E20546"/>
    <w:rsid w:val="00E2090F"/>
    <w:rsid w:val="00E20D00"/>
    <w:rsid w:val="00E21099"/>
    <w:rsid w:val="00E21624"/>
    <w:rsid w:val="00E217BF"/>
    <w:rsid w:val="00E21837"/>
    <w:rsid w:val="00E218EE"/>
    <w:rsid w:val="00E21AC7"/>
    <w:rsid w:val="00E22169"/>
    <w:rsid w:val="00E22330"/>
    <w:rsid w:val="00E226D9"/>
    <w:rsid w:val="00E22EDA"/>
    <w:rsid w:val="00E2316D"/>
    <w:rsid w:val="00E236F8"/>
    <w:rsid w:val="00E23DA6"/>
    <w:rsid w:val="00E241EE"/>
    <w:rsid w:val="00E245EE"/>
    <w:rsid w:val="00E247E9"/>
    <w:rsid w:val="00E25CCF"/>
    <w:rsid w:val="00E2600E"/>
    <w:rsid w:val="00E26015"/>
    <w:rsid w:val="00E26167"/>
    <w:rsid w:val="00E262F2"/>
    <w:rsid w:val="00E26550"/>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2EEF"/>
    <w:rsid w:val="00E33203"/>
    <w:rsid w:val="00E33244"/>
    <w:rsid w:val="00E332F3"/>
    <w:rsid w:val="00E33B23"/>
    <w:rsid w:val="00E33CF1"/>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B88"/>
    <w:rsid w:val="00E36C2C"/>
    <w:rsid w:val="00E36EF9"/>
    <w:rsid w:val="00E3723A"/>
    <w:rsid w:val="00E374D4"/>
    <w:rsid w:val="00E37860"/>
    <w:rsid w:val="00E40099"/>
    <w:rsid w:val="00E40473"/>
    <w:rsid w:val="00E408B9"/>
    <w:rsid w:val="00E40BA9"/>
    <w:rsid w:val="00E41073"/>
    <w:rsid w:val="00E41712"/>
    <w:rsid w:val="00E41735"/>
    <w:rsid w:val="00E41923"/>
    <w:rsid w:val="00E41D21"/>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1EAC"/>
    <w:rsid w:val="00E52A89"/>
    <w:rsid w:val="00E52B8C"/>
    <w:rsid w:val="00E52DF1"/>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38"/>
    <w:rsid w:val="00E56B30"/>
    <w:rsid w:val="00E56DFD"/>
    <w:rsid w:val="00E56FFB"/>
    <w:rsid w:val="00E57565"/>
    <w:rsid w:val="00E577A5"/>
    <w:rsid w:val="00E6018F"/>
    <w:rsid w:val="00E6043F"/>
    <w:rsid w:val="00E60851"/>
    <w:rsid w:val="00E60E73"/>
    <w:rsid w:val="00E6115C"/>
    <w:rsid w:val="00E6180E"/>
    <w:rsid w:val="00E62111"/>
    <w:rsid w:val="00E62545"/>
    <w:rsid w:val="00E6280C"/>
    <w:rsid w:val="00E62863"/>
    <w:rsid w:val="00E628A1"/>
    <w:rsid w:val="00E62C11"/>
    <w:rsid w:val="00E635BF"/>
    <w:rsid w:val="00E63838"/>
    <w:rsid w:val="00E63C1B"/>
    <w:rsid w:val="00E64017"/>
    <w:rsid w:val="00E642D8"/>
    <w:rsid w:val="00E64313"/>
    <w:rsid w:val="00E64416"/>
    <w:rsid w:val="00E64434"/>
    <w:rsid w:val="00E6470C"/>
    <w:rsid w:val="00E64997"/>
    <w:rsid w:val="00E651E2"/>
    <w:rsid w:val="00E653F5"/>
    <w:rsid w:val="00E65474"/>
    <w:rsid w:val="00E659A6"/>
    <w:rsid w:val="00E65E4F"/>
    <w:rsid w:val="00E66400"/>
    <w:rsid w:val="00E66993"/>
    <w:rsid w:val="00E675B9"/>
    <w:rsid w:val="00E67628"/>
    <w:rsid w:val="00E67AF8"/>
    <w:rsid w:val="00E67B52"/>
    <w:rsid w:val="00E67C51"/>
    <w:rsid w:val="00E67E56"/>
    <w:rsid w:val="00E70033"/>
    <w:rsid w:val="00E709C3"/>
    <w:rsid w:val="00E70C67"/>
    <w:rsid w:val="00E70FC3"/>
    <w:rsid w:val="00E7108E"/>
    <w:rsid w:val="00E714EC"/>
    <w:rsid w:val="00E7155F"/>
    <w:rsid w:val="00E71DD5"/>
    <w:rsid w:val="00E71F5F"/>
    <w:rsid w:val="00E72EF7"/>
    <w:rsid w:val="00E72EFC"/>
    <w:rsid w:val="00E732B3"/>
    <w:rsid w:val="00E73586"/>
    <w:rsid w:val="00E7380B"/>
    <w:rsid w:val="00E73CE0"/>
    <w:rsid w:val="00E74410"/>
    <w:rsid w:val="00E745F1"/>
    <w:rsid w:val="00E74842"/>
    <w:rsid w:val="00E74CB0"/>
    <w:rsid w:val="00E7547F"/>
    <w:rsid w:val="00E758EC"/>
    <w:rsid w:val="00E75D19"/>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EA1"/>
    <w:rsid w:val="00E873CC"/>
    <w:rsid w:val="00E87822"/>
    <w:rsid w:val="00E87906"/>
    <w:rsid w:val="00E87C9C"/>
    <w:rsid w:val="00E90395"/>
    <w:rsid w:val="00E90E49"/>
    <w:rsid w:val="00E91757"/>
    <w:rsid w:val="00E917F9"/>
    <w:rsid w:val="00E91886"/>
    <w:rsid w:val="00E919A6"/>
    <w:rsid w:val="00E91B88"/>
    <w:rsid w:val="00E9291C"/>
    <w:rsid w:val="00E92F62"/>
    <w:rsid w:val="00E93DA5"/>
    <w:rsid w:val="00E93E98"/>
    <w:rsid w:val="00E93EEF"/>
    <w:rsid w:val="00E93FFE"/>
    <w:rsid w:val="00E9412B"/>
    <w:rsid w:val="00E94B57"/>
    <w:rsid w:val="00E94F8A"/>
    <w:rsid w:val="00E951D6"/>
    <w:rsid w:val="00E953E4"/>
    <w:rsid w:val="00E954A3"/>
    <w:rsid w:val="00E95654"/>
    <w:rsid w:val="00E95763"/>
    <w:rsid w:val="00E958F9"/>
    <w:rsid w:val="00E959B0"/>
    <w:rsid w:val="00E9631A"/>
    <w:rsid w:val="00E96ABC"/>
    <w:rsid w:val="00E96C23"/>
    <w:rsid w:val="00E97097"/>
    <w:rsid w:val="00E97127"/>
    <w:rsid w:val="00E97223"/>
    <w:rsid w:val="00E97C14"/>
    <w:rsid w:val="00E97E40"/>
    <w:rsid w:val="00E97FFA"/>
    <w:rsid w:val="00EA0A6E"/>
    <w:rsid w:val="00EA1330"/>
    <w:rsid w:val="00EA15F4"/>
    <w:rsid w:val="00EA17B9"/>
    <w:rsid w:val="00EA1ACC"/>
    <w:rsid w:val="00EA1C44"/>
    <w:rsid w:val="00EA2104"/>
    <w:rsid w:val="00EA2A00"/>
    <w:rsid w:val="00EA3512"/>
    <w:rsid w:val="00EA409A"/>
    <w:rsid w:val="00EA4CF6"/>
    <w:rsid w:val="00EA4D92"/>
    <w:rsid w:val="00EA4E77"/>
    <w:rsid w:val="00EA55F9"/>
    <w:rsid w:val="00EA57C5"/>
    <w:rsid w:val="00EA5C6C"/>
    <w:rsid w:val="00EA5CEB"/>
    <w:rsid w:val="00EA63C3"/>
    <w:rsid w:val="00EA6651"/>
    <w:rsid w:val="00EA6CBC"/>
    <w:rsid w:val="00EA6DC3"/>
    <w:rsid w:val="00EA70DC"/>
    <w:rsid w:val="00EA734C"/>
    <w:rsid w:val="00EA78D4"/>
    <w:rsid w:val="00EA7A19"/>
    <w:rsid w:val="00EA7A41"/>
    <w:rsid w:val="00EA7E1C"/>
    <w:rsid w:val="00EB077B"/>
    <w:rsid w:val="00EB0B01"/>
    <w:rsid w:val="00EB0DA8"/>
    <w:rsid w:val="00EB0EBF"/>
    <w:rsid w:val="00EB170F"/>
    <w:rsid w:val="00EB1A19"/>
    <w:rsid w:val="00EB1E53"/>
    <w:rsid w:val="00EB2544"/>
    <w:rsid w:val="00EB2562"/>
    <w:rsid w:val="00EB26AE"/>
    <w:rsid w:val="00EB2933"/>
    <w:rsid w:val="00EB2960"/>
    <w:rsid w:val="00EB347C"/>
    <w:rsid w:val="00EB37D3"/>
    <w:rsid w:val="00EB3F72"/>
    <w:rsid w:val="00EB46F6"/>
    <w:rsid w:val="00EB4A31"/>
    <w:rsid w:val="00EB4BB5"/>
    <w:rsid w:val="00EB4EA2"/>
    <w:rsid w:val="00EB5DF7"/>
    <w:rsid w:val="00EB64A7"/>
    <w:rsid w:val="00EB64C3"/>
    <w:rsid w:val="00EB66DB"/>
    <w:rsid w:val="00EB6910"/>
    <w:rsid w:val="00EB6AE7"/>
    <w:rsid w:val="00EB6D47"/>
    <w:rsid w:val="00EB6EE5"/>
    <w:rsid w:val="00EB6F9E"/>
    <w:rsid w:val="00EB6FDB"/>
    <w:rsid w:val="00EB76CB"/>
    <w:rsid w:val="00EB776A"/>
    <w:rsid w:val="00EB7AD7"/>
    <w:rsid w:val="00EB7E04"/>
    <w:rsid w:val="00EC052D"/>
    <w:rsid w:val="00EC0765"/>
    <w:rsid w:val="00EC0A9A"/>
    <w:rsid w:val="00EC0DE3"/>
    <w:rsid w:val="00EC1842"/>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4CDF"/>
    <w:rsid w:val="00EC4EC8"/>
    <w:rsid w:val="00EC50A0"/>
    <w:rsid w:val="00EC5653"/>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4146"/>
    <w:rsid w:val="00ED43F6"/>
    <w:rsid w:val="00ED5329"/>
    <w:rsid w:val="00ED565A"/>
    <w:rsid w:val="00ED5A6E"/>
    <w:rsid w:val="00ED5E00"/>
    <w:rsid w:val="00ED5EC8"/>
    <w:rsid w:val="00ED5ECD"/>
    <w:rsid w:val="00ED5F71"/>
    <w:rsid w:val="00ED5FEE"/>
    <w:rsid w:val="00ED60D7"/>
    <w:rsid w:val="00ED6579"/>
    <w:rsid w:val="00ED6E7E"/>
    <w:rsid w:val="00ED762B"/>
    <w:rsid w:val="00ED7C83"/>
    <w:rsid w:val="00ED7D47"/>
    <w:rsid w:val="00ED7E04"/>
    <w:rsid w:val="00ED7EDC"/>
    <w:rsid w:val="00EE021B"/>
    <w:rsid w:val="00EE0D0A"/>
    <w:rsid w:val="00EE0F72"/>
    <w:rsid w:val="00EE11F0"/>
    <w:rsid w:val="00EE18C2"/>
    <w:rsid w:val="00EE1DE7"/>
    <w:rsid w:val="00EE259D"/>
    <w:rsid w:val="00EE280C"/>
    <w:rsid w:val="00EE2DBE"/>
    <w:rsid w:val="00EE2E29"/>
    <w:rsid w:val="00EE3262"/>
    <w:rsid w:val="00EE32FA"/>
    <w:rsid w:val="00EE33FC"/>
    <w:rsid w:val="00EE34D3"/>
    <w:rsid w:val="00EE4038"/>
    <w:rsid w:val="00EE42FE"/>
    <w:rsid w:val="00EE4339"/>
    <w:rsid w:val="00EE44B1"/>
    <w:rsid w:val="00EE457C"/>
    <w:rsid w:val="00EE47FC"/>
    <w:rsid w:val="00EE5502"/>
    <w:rsid w:val="00EE58C6"/>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A78"/>
    <w:rsid w:val="00EF2C62"/>
    <w:rsid w:val="00EF3AFC"/>
    <w:rsid w:val="00EF3CE4"/>
    <w:rsid w:val="00EF3E17"/>
    <w:rsid w:val="00EF3EEC"/>
    <w:rsid w:val="00EF433D"/>
    <w:rsid w:val="00EF44F1"/>
    <w:rsid w:val="00EF5787"/>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3D15"/>
    <w:rsid w:val="00F04087"/>
    <w:rsid w:val="00F047EB"/>
    <w:rsid w:val="00F04B02"/>
    <w:rsid w:val="00F04D6B"/>
    <w:rsid w:val="00F05108"/>
    <w:rsid w:val="00F0528D"/>
    <w:rsid w:val="00F05431"/>
    <w:rsid w:val="00F05A84"/>
    <w:rsid w:val="00F069F7"/>
    <w:rsid w:val="00F06C67"/>
    <w:rsid w:val="00F06DFD"/>
    <w:rsid w:val="00F071D1"/>
    <w:rsid w:val="00F07533"/>
    <w:rsid w:val="00F076D1"/>
    <w:rsid w:val="00F078B8"/>
    <w:rsid w:val="00F07BE1"/>
    <w:rsid w:val="00F10629"/>
    <w:rsid w:val="00F11176"/>
    <w:rsid w:val="00F1182B"/>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4E69"/>
    <w:rsid w:val="00F25017"/>
    <w:rsid w:val="00F2502B"/>
    <w:rsid w:val="00F25AA0"/>
    <w:rsid w:val="00F260A9"/>
    <w:rsid w:val="00F26115"/>
    <w:rsid w:val="00F274D1"/>
    <w:rsid w:val="00F27843"/>
    <w:rsid w:val="00F27F0E"/>
    <w:rsid w:val="00F27FE2"/>
    <w:rsid w:val="00F30828"/>
    <w:rsid w:val="00F3086B"/>
    <w:rsid w:val="00F30A5C"/>
    <w:rsid w:val="00F30C26"/>
    <w:rsid w:val="00F30EB0"/>
    <w:rsid w:val="00F312BC"/>
    <w:rsid w:val="00F313D6"/>
    <w:rsid w:val="00F316F8"/>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616"/>
    <w:rsid w:val="00F36667"/>
    <w:rsid w:val="00F3676D"/>
    <w:rsid w:val="00F36FA6"/>
    <w:rsid w:val="00F36FE6"/>
    <w:rsid w:val="00F37818"/>
    <w:rsid w:val="00F4009B"/>
    <w:rsid w:val="00F400E3"/>
    <w:rsid w:val="00F402DE"/>
    <w:rsid w:val="00F40506"/>
    <w:rsid w:val="00F406A8"/>
    <w:rsid w:val="00F40895"/>
    <w:rsid w:val="00F408EB"/>
    <w:rsid w:val="00F40977"/>
    <w:rsid w:val="00F40EDF"/>
    <w:rsid w:val="00F40F0C"/>
    <w:rsid w:val="00F4162B"/>
    <w:rsid w:val="00F418DA"/>
    <w:rsid w:val="00F41C28"/>
    <w:rsid w:val="00F41E1B"/>
    <w:rsid w:val="00F421AE"/>
    <w:rsid w:val="00F4226C"/>
    <w:rsid w:val="00F43C36"/>
    <w:rsid w:val="00F43D4B"/>
    <w:rsid w:val="00F43E32"/>
    <w:rsid w:val="00F4467A"/>
    <w:rsid w:val="00F44CC0"/>
    <w:rsid w:val="00F45173"/>
    <w:rsid w:val="00F454AA"/>
    <w:rsid w:val="00F45557"/>
    <w:rsid w:val="00F4578F"/>
    <w:rsid w:val="00F468E9"/>
    <w:rsid w:val="00F46EF1"/>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523D"/>
    <w:rsid w:val="00F55297"/>
    <w:rsid w:val="00F5594B"/>
    <w:rsid w:val="00F55B8E"/>
    <w:rsid w:val="00F55BDD"/>
    <w:rsid w:val="00F562D0"/>
    <w:rsid w:val="00F56388"/>
    <w:rsid w:val="00F5640D"/>
    <w:rsid w:val="00F56E25"/>
    <w:rsid w:val="00F57451"/>
    <w:rsid w:val="00F5773F"/>
    <w:rsid w:val="00F57B39"/>
    <w:rsid w:val="00F60203"/>
    <w:rsid w:val="00F607C5"/>
    <w:rsid w:val="00F60AF3"/>
    <w:rsid w:val="00F60B62"/>
    <w:rsid w:val="00F60DEA"/>
    <w:rsid w:val="00F619FF"/>
    <w:rsid w:val="00F61BEA"/>
    <w:rsid w:val="00F621A5"/>
    <w:rsid w:val="00F623A4"/>
    <w:rsid w:val="00F6282D"/>
    <w:rsid w:val="00F62954"/>
    <w:rsid w:val="00F6302A"/>
    <w:rsid w:val="00F63335"/>
    <w:rsid w:val="00F63950"/>
    <w:rsid w:val="00F63E38"/>
    <w:rsid w:val="00F6409C"/>
    <w:rsid w:val="00F64133"/>
    <w:rsid w:val="00F6424A"/>
    <w:rsid w:val="00F643F2"/>
    <w:rsid w:val="00F6456F"/>
    <w:rsid w:val="00F646D8"/>
    <w:rsid w:val="00F64707"/>
    <w:rsid w:val="00F64C2B"/>
    <w:rsid w:val="00F6518D"/>
    <w:rsid w:val="00F651BE"/>
    <w:rsid w:val="00F65531"/>
    <w:rsid w:val="00F6574D"/>
    <w:rsid w:val="00F65F6E"/>
    <w:rsid w:val="00F66384"/>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870"/>
    <w:rsid w:val="00F70A85"/>
    <w:rsid w:val="00F71116"/>
    <w:rsid w:val="00F7143F"/>
    <w:rsid w:val="00F71F69"/>
    <w:rsid w:val="00F72128"/>
    <w:rsid w:val="00F72259"/>
    <w:rsid w:val="00F725E2"/>
    <w:rsid w:val="00F72A4C"/>
    <w:rsid w:val="00F72B72"/>
    <w:rsid w:val="00F73300"/>
    <w:rsid w:val="00F73610"/>
    <w:rsid w:val="00F738F6"/>
    <w:rsid w:val="00F73D37"/>
    <w:rsid w:val="00F740B5"/>
    <w:rsid w:val="00F740CD"/>
    <w:rsid w:val="00F74668"/>
    <w:rsid w:val="00F74A0C"/>
    <w:rsid w:val="00F74AD7"/>
    <w:rsid w:val="00F74BB9"/>
    <w:rsid w:val="00F74DBB"/>
    <w:rsid w:val="00F74DEF"/>
    <w:rsid w:val="00F74F29"/>
    <w:rsid w:val="00F74FE0"/>
    <w:rsid w:val="00F75016"/>
    <w:rsid w:val="00F75582"/>
    <w:rsid w:val="00F756AE"/>
    <w:rsid w:val="00F757B9"/>
    <w:rsid w:val="00F75AAC"/>
    <w:rsid w:val="00F75BF9"/>
    <w:rsid w:val="00F76090"/>
    <w:rsid w:val="00F765EE"/>
    <w:rsid w:val="00F76715"/>
    <w:rsid w:val="00F76EFA"/>
    <w:rsid w:val="00F7746E"/>
    <w:rsid w:val="00F774EB"/>
    <w:rsid w:val="00F77BD8"/>
    <w:rsid w:val="00F804BE"/>
    <w:rsid w:val="00F80C20"/>
    <w:rsid w:val="00F80DC9"/>
    <w:rsid w:val="00F80F4C"/>
    <w:rsid w:val="00F817C8"/>
    <w:rsid w:val="00F817CE"/>
    <w:rsid w:val="00F8192E"/>
    <w:rsid w:val="00F8216E"/>
    <w:rsid w:val="00F8223B"/>
    <w:rsid w:val="00F822D2"/>
    <w:rsid w:val="00F8252F"/>
    <w:rsid w:val="00F82683"/>
    <w:rsid w:val="00F83118"/>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782"/>
    <w:rsid w:val="00F935FA"/>
    <w:rsid w:val="00F93AA9"/>
    <w:rsid w:val="00F93BE2"/>
    <w:rsid w:val="00F93C16"/>
    <w:rsid w:val="00F940BD"/>
    <w:rsid w:val="00F9444B"/>
    <w:rsid w:val="00F949E0"/>
    <w:rsid w:val="00F94E18"/>
    <w:rsid w:val="00F94F64"/>
    <w:rsid w:val="00F9542D"/>
    <w:rsid w:val="00F95613"/>
    <w:rsid w:val="00F958E6"/>
    <w:rsid w:val="00F960B0"/>
    <w:rsid w:val="00F96340"/>
    <w:rsid w:val="00F963E1"/>
    <w:rsid w:val="00F9658D"/>
    <w:rsid w:val="00F96985"/>
    <w:rsid w:val="00F96D99"/>
    <w:rsid w:val="00F9726B"/>
    <w:rsid w:val="00F97838"/>
    <w:rsid w:val="00F97EFC"/>
    <w:rsid w:val="00F97F10"/>
    <w:rsid w:val="00F97F75"/>
    <w:rsid w:val="00FA07AE"/>
    <w:rsid w:val="00FA082F"/>
    <w:rsid w:val="00FA1087"/>
    <w:rsid w:val="00FA1BF8"/>
    <w:rsid w:val="00FA1CD8"/>
    <w:rsid w:val="00FA21FA"/>
    <w:rsid w:val="00FA29E6"/>
    <w:rsid w:val="00FA2A0F"/>
    <w:rsid w:val="00FA2B09"/>
    <w:rsid w:val="00FA2BB3"/>
    <w:rsid w:val="00FA317C"/>
    <w:rsid w:val="00FA32BA"/>
    <w:rsid w:val="00FA3342"/>
    <w:rsid w:val="00FA33FF"/>
    <w:rsid w:val="00FA3914"/>
    <w:rsid w:val="00FA39E7"/>
    <w:rsid w:val="00FA3D46"/>
    <w:rsid w:val="00FA4186"/>
    <w:rsid w:val="00FA44C9"/>
    <w:rsid w:val="00FA4CAA"/>
    <w:rsid w:val="00FA52D7"/>
    <w:rsid w:val="00FA5F40"/>
    <w:rsid w:val="00FA61E8"/>
    <w:rsid w:val="00FA62CF"/>
    <w:rsid w:val="00FA66A8"/>
    <w:rsid w:val="00FA67D4"/>
    <w:rsid w:val="00FA6A75"/>
    <w:rsid w:val="00FA6CE1"/>
    <w:rsid w:val="00FA7867"/>
    <w:rsid w:val="00FA7D3B"/>
    <w:rsid w:val="00FB019F"/>
    <w:rsid w:val="00FB0244"/>
    <w:rsid w:val="00FB10AA"/>
    <w:rsid w:val="00FB145F"/>
    <w:rsid w:val="00FB1740"/>
    <w:rsid w:val="00FB1BBD"/>
    <w:rsid w:val="00FB1C02"/>
    <w:rsid w:val="00FB25A4"/>
    <w:rsid w:val="00FB2D17"/>
    <w:rsid w:val="00FB302A"/>
    <w:rsid w:val="00FB3199"/>
    <w:rsid w:val="00FB320F"/>
    <w:rsid w:val="00FB4036"/>
    <w:rsid w:val="00FB406A"/>
    <w:rsid w:val="00FB40EF"/>
    <w:rsid w:val="00FB434D"/>
    <w:rsid w:val="00FB43F9"/>
    <w:rsid w:val="00FB47C1"/>
    <w:rsid w:val="00FB4A6C"/>
    <w:rsid w:val="00FB4C08"/>
    <w:rsid w:val="00FB4C80"/>
    <w:rsid w:val="00FB5320"/>
    <w:rsid w:val="00FB673B"/>
    <w:rsid w:val="00FB6A6A"/>
    <w:rsid w:val="00FB7014"/>
    <w:rsid w:val="00FB702D"/>
    <w:rsid w:val="00FC011C"/>
    <w:rsid w:val="00FC0148"/>
    <w:rsid w:val="00FC0439"/>
    <w:rsid w:val="00FC0783"/>
    <w:rsid w:val="00FC07D0"/>
    <w:rsid w:val="00FC0981"/>
    <w:rsid w:val="00FC1131"/>
    <w:rsid w:val="00FC1A49"/>
    <w:rsid w:val="00FC2C40"/>
    <w:rsid w:val="00FC31AE"/>
    <w:rsid w:val="00FC35BF"/>
    <w:rsid w:val="00FC3B13"/>
    <w:rsid w:val="00FC415D"/>
    <w:rsid w:val="00FC43C3"/>
    <w:rsid w:val="00FC4925"/>
    <w:rsid w:val="00FC4C31"/>
    <w:rsid w:val="00FC4CA0"/>
    <w:rsid w:val="00FC5CFE"/>
    <w:rsid w:val="00FC5E03"/>
    <w:rsid w:val="00FC5E34"/>
    <w:rsid w:val="00FC5E99"/>
    <w:rsid w:val="00FC66FF"/>
    <w:rsid w:val="00FC6975"/>
    <w:rsid w:val="00FC6B40"/>
    <w:rsid w:val="00FC6CDE"/>
    <w:rsid w:val="00FC719F"/>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B8F"/>
    <w:rsid w:val="00FD5F40"/>
    <w:rsid w:val="00FD6026"/>
    <w:rsid w:val="00FD625F"/>
    <w:rsid w:val="00FD69C4"/>
    <w:rsid w:val="00FD7050"/>
    <w:rsid w:val="00FD732A"/>
    <w:rsid w:val="00FD74DB"/>
    <w:rsid w:val="00FD7556"/>
    <w:rsid w:val="00FD7660"/>
    <w:rsid w:val="00FE054C"/>
    <w:rsid w:val="00FE0655"/>
    <w:rsid w:val="00FE0A8B"/>
    <w:rsid w:val="00FE0A9B"/>
    <w:rsid w:val="00FE0B24"/>
    <w:rsid w:val="00FE0E2B"/>
    <w:rsid w:val="00FE1703"/>
    <w:rsid w:val="00FE1A8F"/>
    <w:rsid w:val="00FE1B36"/>
    <w:rsid w:val="00FE1C54"/>
    <w:rsid w:val="00FE1DB6"/>
    <w:rsid w:val="00FE1E1B"/>
    <w:rsid w:val="00FE202A"/>
    <w:rsid w:val="00FE2258"/>
    <w:rsid w:val="00FE226D"/>
    <w:rsid w:val="00FE2365"/>
    <w:rsid w:val="00FE26CA"/>
    <w:rsid w:val="00FE2956"/>
    <w:rsid w:val="00FE2999"/>
    <w:rsid w:val="00FE2F16"/>
    <w:rsid w:val="00FE353C"/>
    <w:rsid w:val="00FE37D7"/>
    <w:rsid w:val="00FE3AD5"/>
    <w:rsid w:val="00FE3D49"/>
    <w:rsid w:val="00FE4326"/>
    <w:rsid w:val="00FE49ED"/>
    <w:rsid w:val="00FE4C7B"/>
    <w:rsid w:val="00FE4F8E"/>
    <w:rsid w:val="00FE5635"/>
    <w:rsid w:val="00FE5B08"/>
    <w:rsid w:val="00FE5E92"/>
    <w:rsid w:val="00FE5EE6"/>
    <w:rsid w:val="00FE60AD"/>
    <w:rsid w:val="00FE654F"/>
    <w:rsid w:val="00FE6780"/>
    <w:rsid w:val="00FE67D8"/>
    <w:rsid w:val="00FE7336"/>
    <w:rsid w:val="00FE7603"/>
    <w:rsid w:val="00FE787C"/>
    <w:rsid w:val="00FE7A36"/>
    <w:rsid w:val="00FE7FD8"/>
    <w:rsid w:val="00FF0A84"/>
    <w:rsid w:val="00FF0D3D"/>
    <w:rsid w:val="00FF0E60"/>
    <w:rsid w:val="00FF1199"/>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F53CB"/>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basedOn w:val="21"/>
    <w:next w:val="a1"/>
    <w:link w:val="3Char"/>
    <w:qFormat/>
    <w:rsid w:val="008D00A5"/>
    <w:pPr>
      <w:spacing w:before="120"/>
      <w:outlineLvl w:val="2"/>
    </w:pPr>
    <w:rPr>
      <w:sz w:val="28"/>
    </w:rPr>
  </w:style>
  <w:style w:type="paragraph" w:styleId="40">
    <w:name w:val="heading 4"/>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6">
    <w:name w:val="Document Map"/>
    <w:basedOn w:val="a1"/>
    <w:link w:val="Char"/>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7"/>
    <w:rsid w:val="003A70A4"/>
    <w:pPr>
      <w:numPr>
        <w:numId w:val="11"/>
      </w:numPr>
    </w:pPr>
    <w:rPr>
      <w:lang w:eastAsia="ja-JP"/>
    </w:rPr>
  </w:style>
  <w:style w:type="paragraph" w:styleId="a7">
    <w:name w:val="List"/>
    <w:basedOn w:val="a8"/>
    <w:rsid w:val="008D00A5"/>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1"/>
    <w:rsid w:val="008D00A5"/>
    <w:pPr>
      <w:keepLines/>
      <w:spacing w:after="0"/>
      <w:ind w:left="454" w:hanging="454"/>
    </w:pPr>
    <w:rPr>
      <w:sz w:val="16"/>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7"/>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7"/>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c">
    <w:name w:val="footer"/>
    <w:basedOn w:val="a9"/>
    <w:link w:val="Char2"/>
    <w:rsid w:val="008D00A5"/>
    <w:pPr>
      <w:jc w:val="center"/>
    </w:pPr>
    <w:rPr>
      <w:i/>
    </w:rPr>
  </w:style>
  <w:style w:type="paragraph" w:customStyle="1" w:styleId="Reference">
    <w:name w:val="Reference"/>
    <w:basedOn w:val="a8"/>
    <w:rsid w:val="009E35DB"/>
    <w:pPr>
      <w:numPr>
        <w:numId w:val="1"/>
      </w:numPr>
      <w:tabs>
        <w:tab w:val="clear" w:pos="709"/>
        <w:tab w:val="num" w:pos="567"/>
      </w:tabs>
      <w:ind w:left="567"/>
    </w:pPr>
  </w:style>
  <w:style w:type="paragraph" w:styleId="ad">
    <w:name w:val="Balloon Text"/>
    <w:basedOn w:val="a1"/>
    <w:link w:val="Char3"/>
    <w:rsid w:val="008D00A5"/>
    <w:pPr>
      <w:spacing w:after="0"/>
    </w:pPr>
    <w:rPr>
      <w:rFonts w:ascii="Segoe UI" w:hAnsi="Segoe UI" w:cs="Segoe UI"/>
      <w:sz w:val="18"/>
      <w:szCs w:val="18"/>
    </w:rPr>
  </w:style>
  <w:style w:type="character" w:styleId="ae">
    <w:name w:val="page number"/>
    <w:basedOn w:val="a2"/>
    <w:rsid w:val="008D00A5"/>
  </w:style>
  <w:style w:type="paragraph" w:styleId="a8">
    <w:name w:val="Body Text"/>
    <w:basedOn w:val="a1"/>
    <w:link w:val="Char4"/>
    <w:rsid w:val="008D00A5"/>
    <w:pPr>
      <w:spacing w:after="120"/>
      <w:jc w:val="both"/>
    </w:pPr>
    <w:rPr>
      <w:rFonts w:ascii="Arial" w:hAnsi="Arial"/>
      <w:lang w:eastAsia="zh-CN"/>
    </w:rPr>
  </w:style>
  <w:style w:type="character" w:styleId="af">
    <w:name w:val="Hyperlink"/>
    <w:aliases w:val="CEO_Hyperlink,超级链接"/>
    <w:uiPriority w:val="99"/>
    <w:qFormat/>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uiPriority w:val="99"/>
    <w:qFormat/>
    <w:rsid w:val="008D00A5"/>
    <w:rPr>
      <w:sz w:val="16"/>
      <w:szCs w:val="16"/>
    </w:rPr>
  </w:style>
  <w:style w:type="paragraph" w:styleId="af2">
    <w:name w:val="annotation text"/>
    <w:basedOn w:val="a1"/>
    <w:link w:val="Char5"/>
    <w:uiPriority w:val="99"/>
    <w:qFormat/>
    <w:rsid w:val="008D00A5"/>
  </w:style>
  <w:style w:type="paragraph" w:styleId="af3">
    <w:name w:val="annotation subject"/>
    <w:basedOn w:val="af2"/>
    <w:next w:val="af2"/>
    <w:link w:val="Char6"/>
    <w:rsid w:val="008D00A5"/>
    <w:rPr>
      <w:b/>
      <w:bCs/>
    </w:rPr>
  </w:style>
  <w:style w:type="character" w:customStyle="1" w:styleId="1Char">
    <w:name w:val="标题 1 Char"/>
    <w:link w:val="1"/>
    <w:rsid w:val="008D00A5"/>
    <w:rPr>
      <w:rFonts w:ascii="Arial" w:hAnsi="Arial"/>
      <w:sz w:val="36"/>
      <w:lang w:eastAsia="ja-JP"/>
    </w:rPr>
  </w:style>
  <w:style w:type="paragraph" w:customStyle="1" w:styleId="B1">
    <w:name w:val="B1"/>
    <w:basedOn w:val="a7"/>
    <w:link w:val="B1Char1"/>
    <w:qFormat/>
    <w:rsid w:val="00230D18"/>
    <w:rPr>
      <w:rFonts w:ascii="Times New Roman" w:hAnsi="Times New Roman"/>
    </w:rPr>
  </w:style>
  <w:style w:type="paragraph" w:customStyle="1" w:styleId="B2">
    <w:name w:val="B2"/>
    <w:basedOn w:val="24"/>
    <w:link w:val="B2Char"/>
    <w:qFormat/>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8"/>
    <w:qFormat/>
    <w:rsid w:val="00A04F49"/>
    <w:pPr>
      <w:numPr>
        <w:numId w:val="2"/>
      </w:numPr>
      <w:tabs>
        <w:tab w:val="clear" w:pos="1304"/>
        <w:tab w:val="left" w:pos="1701"/>
      </w:tabs>
      <w:ind w:left="1701" w:hanging="1701"/>
    </w:pPr>
    <w:rPr>
      <w:b/>
      <w:bCs/>
    </w:rPr>
  </w:style>
  <w:style w:type="character" w:customStyle="1" w:styleId="Char4">
    <w:name w:val="正文文本 Char"/>
    <w:link w:val="a8"/>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uiPriority w:val="99"/>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3">
    <w:name w:val="批注框文本 Char"/>
    <w:link w:val="ad"/>
    <w:rsid w:val="008D00A5"/>
    <w:rPr>
      <w:rFonts w:ascii="Segoe UI" w:hAnsi="Segoe UI" w:cs="Segoe UI"/>
      <w:sz w:val="18"/>
      <w:szCs w:val="18"/>
      <w:lang w:eastAsia="ja-JP"/>
    </w:rPr>
  </w:style>
  <w:style w:type="character" w:customStyle="1" w:styleId="Char5">
    <w:name w:val="批注文字 Char"/>
    <w:link w:val="af2"/>
    <w:uiPriority w:val="99"/>
    <w:qFormat/>
    <w:rsid w:val="008D00A5"/>
    <w:rPr>
      <w:rFonts w:ascii="Times New Roman" w:hAnsi="Times New Roman"/>
      <w:lang w:eastAsia="ja-JP"/>
    </w:rPr>
  </w:style>
  <w:style w:type="character" w:customStyle="1" w:styleId="Char6">
    <w:name w:val="批注主题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Char">
    <w:name w:val="文档结构图 Char"/>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after="0"/>
    </w:pPr>
    <w:rPr>
      <w:rFonts w:ascii="Arial" w:eastAsia="MS Mincho" w:hAnsi="Arial"/>
      <w:b/>
      <w:szCs w:val="24"/>
      <w:lang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9"/>
    <w:rsid w:val="008D00A5"/>
    <w:rPr>
      <w:rFonts w:ascii="Arial" w:hAnsi="Arial"/>
      <w:b/>
      <w:noProof/>
      <w:sz w:val="18"/>
      <w:lang w:eastAsia="ja-JP"/>
    </w:rPr>
  </w:style>
  <w:style w:type="character" w:customStyle="1" w:styleId="Char2">
    <w:name w:val="页脚 Char"/>
    <w:link w:val="ac"/>
    <w:rsid w:val="008D00A5"/>
    <w:rPr>
      <w:rFonts w:ascii="Arial" w:hAnsi="Arial"/>
      <w:b/>
      <w:i/>
      <w:noProof/>
      <w:sz w:val="18"/>
      <w:lang w:eastAsia="ja-JP"/>
    </w:rPr>
  </w:style>
  <w:style w:type="character" w:customStyle="1" w:styleId="Char1">
    <w:name w:val="脚注文本 Char"/>
    <w:link w:val="ab"/>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Char">
    <w:name w:val="标题 2 Char"/>
    <w:link w:val="21"/>
    <w:rsid w:val="008D00A5"/>
    <w:rPr>
      <w:rFonts w:ascii="Arial" w:hAnsi="Arial"/>
      <w:sz w:val="32"/>
      <w:lang w:eastAsia="ja-JP"/>
    </w:rPr>
  </w:style>
  <w:style w:type="character" w:customStyle="1" w:styleId="3Char">
    <w:name w:val="标题 3 Char"/>
    <w:link w:val="31"/>
    <w:rsid w:val="008D00A5"/>
    <w:rPr>
      <w:rFonts w:ascii="Arial" w:hAnsi="Arial"/>
      <w:sz w:val="28"/>
      <w:lang w:eastAsia="ja-JP"/>
    </w:rPr>
  </w:style>
  <w:style w:type="character" w:customStyle="1" w:styleId="4Char">
    <w:name w:val="标题 4 Char"/>
    <w:link w:val="40"/>
    <w:rsid w:val="008D00A5"/>
    <w:rPr>
      <w:rFonts w:ascii="Arial" w:hAnsi="Arial"/>
      <w:sz w:val="24"/>
      <w:lang w:eastAsia="ja-JP"/>
    </w:rPr>
  </w:style>
  <w:style w:type="character" w:customStyle="1" w:styleId="5Char">
    <w:name w:val="标题 5 Char"/>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Char">
    <w:name w:val="标题 6 Char"/>
    <w:link w:val="6"/>
    <w:rsid w:val="008D00A5"/>
    <w:rPr>
      <w:rFonts w:ascii="Arial" w:hAnsi="Arial"/>
      <w:lang w:eastAsia="ja-JP"/>
    </w:rPr>
  </w:style>
  <w:style w:type="character" w:customStyle="1" w:styleId="7Char">
    <w:name w:val="标题 7 Char"/>
    <w:link w:val="7"/>
    <w:rsid w:val="008D00A5"/>
    <w:rPr>
      <w:rFonts w:ascii="Arial" w:hAnsi="Arial"/>
      <w:lang w:eastAsia="ja-JP"/>
    </w:rPr>
  </w:style>
  <w:style w:type="character" w:customStyle="1" w:styleId="8Char">
    <w:name w:val="标题 8 Char"/>
    <w:link w:val="8"/>
    <w:rsid w:val="008D00A5"/>
    <w:rPr>
      <w:rFonts w:ascii="Arial" w:hAnsi="Arial"/>
      <w:sz w:val="36"/>
      <w:lang w:eastAsia="ja-JP"/>
    </w:rPr>
  </w:style>
  <w:style w:type="character" w:customStyle="1" w:styleId="9Char">
    <w:name w:val="标题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列出段落1,中等深浅网格 1 - 着色 21,¥ê¥¹¥È¶ÎÂä,¥¡¡¡¡ì¬º¥¹¥È¶ÎÂä,ÁÐ³ö¶ÎÂä,列表段落1,—ño’i—Ž,1st level - Bullet List Paragraph,Lettre d'introduction,Paragrafo elenco,Normal bullet 2,Bullet list,목록단락,列"/>
    <w:basedOn w:val="a1"/>
    <w:link w:val="Char7"/>
    <w:uiPriority w:val="34"/>
    <w:qFormat/>
    <w:rsid w:val="008D00A5"/>
    <w:pPr>
      <w:spacing w:after="0"/>
      <w:ind w:left="720"/>
    </w:pPr>
    <w:rPr>
      <w:rFonts w:ascii="Calibri" w:eastAsia="Calibri" w:hAnsi="Calibri"/>
      <w:sz w:val="22"/>
      <w:szCs w:val="22"/>
      <w:lang w:val="x-none" w:eastAsia="en-US"/>
    </w:rPr>
  </w:style>
  <w:style w:type="character" w:customStyle="1" w:styleId="Char7">
    <w:name w:val="列出段落 Char"/>
    <w:aliases w:val="- Bullets Char,목록 단락 Char,リスト段落 Char,Lista1 Char,?? ?? Char,????? Char,???? Char,列出段落1 Char,中等深浅网格 1 - 着色 21 Char,¥ê¥¹¥È¶ÎÂä Char,¥¡¡¡¡ì¬º¥¹¥È¶ÎÂä Char,ÁÐ³ö¶ÎÂä Char,列表段落1 Char,—ño’i—Ž Char,1st level - Bullet List Paragraph Char,목록단락 Char"/>
    <w:link w:val="af7"/>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8">
    <w:name w:val="Plain Text"/>
    <w:basedOn w:val="a1"/>
    <w:link w:val="Char8"/>
    <w:rsid w:val="008D00A5"/>
    <w:rPr>
      <w:rFonts w:ascii="Courier New" w:hAnsi="Courier New"/>
      <w:lang w:val="nb-NO"/>
    </w:rPr>
  </w:style>
  <w:style w:type="character" w:customStyle="1" w:styleId="Char8">
    <w:name w:val="纯文本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uiPriority w:val="99"/>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b">
    <w:name w:val="List Continue"/>
    <w:basedOn w:val="a1"/>
    <w:rsid w:val="003A70A4"/>
    <w:pPr>
      <w:spacing w:after="120"/>
      <w:ind w:left="283"/>
      <w:contextualSpacing/>
    </w:pPr>
    <w:rPr>
      <w:rFonts w:ascii="Arial" w:hAnsi="Arial"/>
    </w:rPr>
  </w:style>
  <w:style w:type="paragraph" w:styleId="25">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3"/>
      </w:numPr>
      <w:contextualSpacing/>
    </w:pPr>
  </w:style>
  <w:style w:type="paragraph" w:customStyle="1" w:styleId="Pa10">
    <w:name w:val="Pa10"/>
    <w:basedOn w:val="a1"/>
    <w:next w:val="a1"/>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a8"/>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a2"/>
    <w:link w:val="IvDbodytext"/>
    <w:locked/>
    <w:rsid w:val="004D75CB"/>
    <w:rPr>
      <w:rFonts w:ascii="Arial" w:hAnsi="Arial" w:cs="Arial"/>
      <w:spacing w:val="2"/>
    </w:rPr>
  </w:style>
  <w:style w:type="paragraph" w:customStyle="1" w:styleId="IvDbodytext">
    <w:name w:val="IvD bodytext"/>
    <w:basedOn w:val="a8"/>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a1"/>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afc">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afd">
    <w:name w:val="Normal (Web)"/>
    <w:basedOn w:val="a1"/>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a2"/>
    <w:uiPriority w:val="99"/>
    <w:unhideWhenUsed/>
    <w:rsid w:val="00462A49"/>
    <w:rPr>
      <w:color w:val="605E5C"/>
      <w:shd w:val="clear" w:color="auto" w:fill="E1DFDD"/>
    </w:rPr>
  </w:style>
  <w:style w:type="paragraph" w:customStyle="1" w:styleId="Agreement">
    <w:name w:val="Agreement"/>
    <w:basedOn w:val="a1"/>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afe">
    <w:name w:val="Placeholder Text"/>
    <w:basedOn w:val="a2"/>
    <w:uiPriority w:val="99"/>
    <w:semiHidden/>
    <w:rsid w:val="00A86CED"/>
    <w:rPr>
      <w:color w:val="808080"/>
    </w:rPr>
  </w:style>
  <w:style w:type="paragraph" w:customStyle="1" w:styleId="textintend1">
    <w:name w:val="text intend 1"/>
    <w:basedOn w:val="a1"/>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a8"/>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宋体" w:hAnsi="Arial"/>
      <w:i/>
      <w:color w:val="7F7F7F" w:themeColor="text1" w:themeTint="80"/>
      <w:spacing w:val="2"/>
      <w:sz w:val="18"/>
      <w:szCs w:val="18"/>
      <w:lang w:val="en-US" w:eastAsia="en-US"/>
    </w:rPr>
  </w:style>
  <w:style w:type="paragraph" w:customStyle="1" w:styleId="IvDtabletext">
    <w:name w:val="IvD tabletext"/>
    <w:basedOn w:val="a8"/>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a2"/>
    <w:link w:val="IvDtabletext"/>
    <w:rsid w:val="00B13C9A"/>
    <w:rPr>
      <w:rFonts w:ascii="Arial" w:eastAsia="宋体" w:hAnsi="Arial"/>
      <w:spacing w:val="2"/>
      <w:lang w:val="en-US" w:eastAsia="en-US"/>
    </w:rPr>
  </w:style>
  <w:style w:type="paragraph" w:styleId="aff">
    <w:name w:val="Revision"/>
    <w:hidden/>
    <w:uiPriority w:val="99"/>
    <w:semiHidden/>
    <w:rsid w:val="00880C09"/>
    <w:rPr>
      <w:rFonts w:ascii="Times New Roman" w:hAnsi="Times New Roman"/>
      <w:lang w:eastAsia="ja-JP"/>
    </w:rPr>
  </w:style>
  <w:style w:type="character" w:customStyle="1" w:styleId="Mention1">
    <w:name w:val="Mention1"/>
    <w:basedOn w:val="a2"/>
    <w:uiPriority w:val="99"/>
    <w:unhideWhenUsed/>
    <w:rsid w:val="00880C09"/>
    <w:rPr>
      <w:color w:val="2B579A"/>
      <w:shd w:val="clear" w:color="auto" w:fill="E1DFDD"/>
    </w:rPr>
  </w:style>
  <w:style w:type="paragraph" w:customStyle="1" w:styleId="xmsonormal">
    <w:name w:val="x_msonormal"/>
    <w:basedOn w:val="a1"/>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a1"/>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a3"/>
    <w:next w:val="afa"/>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a2"/>
    <w:link w:val="0Maintext"/>
    <w:qFormat/>
    <w:locked/>
    <w:rsid w:val="00586C12"/>
    <w:rPr>
      <w:rFonts w:ascii="Malgun Gothic" w:eastAsia="Malgun Gothic" w:hAnsi="Malgun Gothic" w:cs="Batang"/>
      <w:lang w:eastAsia="en-US"/>
    </w:rPr>
  </w:style>
  <w:style w:type="paragraph" w:customStyle="1" w:styleId="0Maintext">
    <w:name w:val="0 Main text"/>
    <w:basedOn w:val="a1"/>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a2"/>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a8"/>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a2"/>
    <w:qFormat/>
    <w:locked/>
    <w:rsid w:val="00955AD7"/>
    <w:rPr>
      <w:rFonts w:ascii="Arial" w:hAnsi="Arial" w:cs="Arial"/>
    </w:rPr>
  </w:style>
  <w:style w:type="character" w:customStyle="1" w:styleId="normaltextrun">
    <w:name w:val="normaltextrun"/>
    <w:basedOn w:val="a2"/>
    <w:rsid w:val="00D2635E"/>
  </w:style>
  <w:style w:type="character" w:customStyle="1" w:styleId="eop">
    <w:name w:val="eop"/>
    <w:basedOn w:val="a2"/>
    <w:rsid w:val="00D2635E"/>
  </w:style>
  <w:style w:type="paragraph" w:customStyle="1" w:styleId="Tabletext">
    <w:name w:val="Table_text"/>
    <w:basedOn w:val="a1"/>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a2"/>
    <w:link w:val="Tabletext"/>
    <w:locked/>
    <w:rsid w:val="002D2773"/>
    <w:rPr>
      <w:rFonts w:ascii="Times New Roman" w:eastAsia="Times New Roman" w:hAnsi="Times New Roman"/>
      <w:sz w:val="22"/>
      <w:lang w:val="fr-FR" w:eastAsia="en-US"/>
    </w:rPr>
  </w:style>
  <w:style w:type="character" w:customStyle="1" w:styleId="ui-provider">
    <w:name w:val="ui-provider"/>
    <w:basedOn w:val="a2"/>
    <w:rsid w:val="00A82B79"/>
  </w:style>
  <w:style w:type="character" w:customStyle="1" w:styleId="TANChar">
    <w:name w:val="TAN Char"/>
    <w:link w:val="TAN"/>
    <w:qFormat/>
    <w:locked/>
    <w:rsid w:val="005437C3"/>
    <w:rPr>
      <w:rFonts w:ascii="Arial" w:hAnsi="Arial"/>
      <w:sz w:val="18"/>
      <w:lang w:val="x-none" w:eastAsia="x-none"/>
    </w:rPr>
  </w:style>
  <w:style w:type="character" w:customStyle="1" w:styleId="12">
    <w:name w:val="未处理的提及1"/>
    <w:basedOn w:val="a2"/>
    <w:uiPriority w:val="99"/>
    <w:semiHidden/>
    <w:unhideWhenUsed/>
    <w:rsid w:val="008573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1212183779">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55397595">
          <w:marLeft w:val="432"/>
          <w:marRight w:val="0"/>
          <w:marTop w:val="240"/>
          <w:marBottom w:val="0"/>
          <w:divBdr>
            <w:top w:val="none" w:sz="0" w:space="0" w:color="auto"/>
            <w:left w:val="none" w:sz="0" w:space="0" w:color="auto"/>
            <w:bottom w:val="none" w:sz="0" w:space="0" w:color="auto"/>
            <w:right w:val="none" w:sz="0" w:space="0" w:color="auto"/>
          </w:divBdr>
        </w:div>
      </w:divsChild>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49010821">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08647087">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2084333252">
          <w:marLeft w:val="1267"/>
          <w:marRight w:val="0"/>
          <w:marTop w:val="180"/>
          <w:marBottom w:val="0"/>
          <w:divBdr>
            <w:top w:val="none" w:sz="0" w:space="0" w:color="auto"/>
            <w:left w:val="none" w:sz="0" w:space="0" w:color="auto"/>
            <w:bottom w:val="none" w:sz="0" w:space="0" w:color="auto"/>
            <w:right w:val="none" w:sz="0" w:space="0" w:color="auto"/>
          </w:divBdr>
        </w:div>
        <w:div w:id="1152872512">
          <w:marLeft w:val="1267"/>
          <w:marRight w:val="0"/>
          <w:marTop w:val="180"/>
          <w:marBottom w:val="0"/>
          <w:divBdr>
            <w:top w:val="none" w:sz="0" w:space="0" w:color="auto"/>
            <w:left w:val="none" w:sz="0" w:space="0" w:color="auto"/>
            <w:bottom w:val="none" w:sz="0" w:space="0" w:color="auto"/>
            <w:right w:val="none" w:sz="0" w:space="0" w:color="auto"/>
          </w:divBdr>
        </w:div>
      </w:divsChild>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2.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AD5278-FE16-4758-B619-7B2951BD0931}">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R1-xxxxxx Contribution Template.dotx</Template>
  <TotalTime>37</TotalTime>
  <Pages>3</Pages>
  <Words>713</Words>
  <Characters>4068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4772</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Huawei</dc:creator>
  <cp:keywords>3GPP; Ericsson; TDoc</cp:keywords>
  <dc:description/>
  <cp:lastModifiedBy>Huawei</cp:lastModifiedBy>
  <cp:revision>4</cp:revision>
  <cp:lastPrinted>2008-01-30T22:09:00Z</cp:lastPrinted>
  <dcterms:created xsi:type="dcterms:W3CDTF">2025-03-28T11:02:00Z</dcterms:created>
  <dcterms:modified xsi:type="dcterms:W3CDTF">2025-03-28T11:50:00Z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1743129005</vt:lpwstr>
  </property>
</Properties>
</file>